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A" w:rsidRPr="00113AC3" w:rsidRDefault="00B5374A" w:rsidP="00113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Развитие движений пальцев и кисти ребёнка </w:t>
      </w:r>
      <w:r w:rsidRPr="00113AC3">
        <w:rPr>
          <w:rFonts w:ascii="Times New Roman" w:eastAsia="Times New Roman" w:hAnsi="Times New Roman" w:cs="Times New Roman"/>
          <w:sz w:val="36"/>
          <w:szCs w:val="28"/>
          <w:lang w:eastAsia="ru-RU"/>
        </w:rPr>
        <w:br/>
        <w:t>как один из методов развития речи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графических навыков у детей 5-6 лет</w:t>
      </w:r>
    </w:p>
    <w:p w:rsidR="00956CA4" w:rsidRPr="00113AC3" w:rsidRDefault="00B5374A" w:rsidP="00113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мамы и папы, бабушки и дедушки!</w:t>
      </w:r>
      <w:r w:rsidRPr="0011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5374A" w:rsidRPr="00113AC3" w:rsidRDefault="00B5374A" w:rsidP="00113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ребенку  пошел шестой год. Скоро он отправится в школу. Для того</w:t>
      </w:r>
      <w:proofErr w:type="gramStart"/>
      <w:r w:rsid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продолжить подготовку его руки к письму, предлагаю задания по формированию графических навыков. Но прежде, чем приступить к занятиям, ознакомьтесь с методическими рекомендациями:</w:t>
      </w:r>
    </w:p>
    <w:p w:rsidR="00B5374A" w:rsidRPr="00113AC3" w:rsidRDefault="00B5374A" w:rsidP="00113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на первом занятии научите ребенка ориентироваться в тетради (тетрадь </w:t>
      </w:r>
      <w:r w:rsidR="0014272C"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клетку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ребенок должен показывать правый верхний и правый нижний углы, левый верхний и левый нижний углы, середину тетради в клетку; </w:t>
      </w:r>
    </w:p>
    <w:p w:rsidR="00B5374A" w:rsidRPr="00113AC3" w:rsidRDefault="00B5374A" w:rsidP="00113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фломастер можно применять только на первых занятиях, а затем - только ручку; </w:t>
      </w:r>
    </w:p>
    <w:p w:rsidR="00B5374A" w:rsidRPr="00113AC3" w:rsidRDefault="00B5374A" w:rsidP="00113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расстояние между строчками при письме должно быть равно двум клеточкам, а между элементами оно может быть разным; </w:t>
      </w:r>
    </w:p>
    <w:p w:rsidR="00B5374A" w:rsidRPr="00113AC3" w:rsidRDefault="00B5374A" w:rsidP="00113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количество заполняемых строчек зависит от возможностей детей; </w:t>
      </w:r>
    </w:p>
    <w:p w:rsidR="00B5374A" w:rsidRPr="00113AC3" w:rsidRDefault="00B5374A" w:rsidP="00113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образец следует давать в тетрадях, объяснять детально; </w:t>
      </w:r>
    </w:p>
    <w:p w:rsidR="00B5374A" w:rsidRPr="00113AC3" w:rsidRDefault="00B5374A" w:rsidP="00113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сначала ребенок должен пальцем воспроизвести рисунок на столе, после чего обратным концом ручки обвести образец в тетради.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задания помогут научить ребенка:</w:t>
      </w:r>
    </w:p>
    <w:p w:rsidR="00B5374A" w:rsidRPr="00113AC3" w:rsidRDefault="00B5374A" w:rsidP="00113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ориентироваться в тетради в клетку; </w:t>
      </w:r>
    </w:p>
    <w:p w:rsidR="00B5374A" w:rsidRPr="00113AC3" w:rsidRDefault="00B5374A" w:rsidP="00113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рисовать прямые линии, квадраты по точкам и без них; </w:t>
      </w:r>
    </w:p>
    <w:p w:rsidR="00B5374A" w:rsidRPr="00113AC3" w:rsidRDefault="00B5374A" w:rsidP="00113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рисовать косые линии по точкам и без них, штриховать; </w:t>
      </w:r>
    </w:p>
    <w:p w:rsidR="00FD2466" w:rsidRPr="00113AC3" w:rsidRDefault="00B5374A" w:rsidP="00113AC3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рисовать ду</w:t>
      </w:r>
      <w:r w:rsidR="00FD2466"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овалы по точкам и без них.</w:t>
      </w:r>
    </w:p>
    <w:p w:rsidR="00113AC3" w:rsidRDefault="00B5374A" w:rsidP="00113AC3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на занятиях должны научиться работать фломастером.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Проводить линии по точкам сверху вниз.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1" name="Рисунок 1" descr="http://www.solnet.ee/parents/pic/logop/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parents/pic/logop/p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Проводить линии от одной опорной точки до другой, сверху вниз.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2" descr="http://www.solnet.ee/parents/pic/logop/p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parents/pic/logop/p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Самостоятельно проводить вертикальные линии в одной клетке по образцу.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3" name="Рисунок 3" descr="http://www.solnet.ee/parents/pic/logop/p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net.ee/parents/pic/logop/p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Проводить линии по точкам слева направо в одной клетке, пропуская две клетки.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4" name="Рисунок 4" descr="http://www.solnet.ee/parents/pic/logop/p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parents/pic/logop/p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Проводить горизонтальные линии от одной точки до другой.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5" name="Рисунок 5" descr="http://www.solnet.ee/parents/pic/logop/p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net.ee/parents/pic/logop/p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проводить линии слева направо в одной клетке по образцу (</w:t>
      </w:r>
      <w:r w:rsidRPr="00113A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 строчек не ограничено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6" name="Рисунок 6" descr="http://www.solnet.ee/parents/pic/logop/p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lnet.ee/parents/pic/logop/p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Рисовать уголки по поставленным точкам, пропуская между уголками две клетки.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7" name="Рисунок 7" descr="http://www.solnet.ee/parents/pic/logop/p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net.ee/parents/pic/logop/p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Нарисовать уголок по опорным точкам.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8" name="Рисунок 8" descr="http://www.solnet.ee/parents/pic/logop/p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lnet.ee/parents/pic/logop/p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Самостоятельно нарисовать уголок по образцу.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9" name="Рисунок 9" descr="http://www.solnet.ee/parents/pic/logop/p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lnet.ee/parents/pic/logop/p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Нарисовать бордюр, состоящий из вертикальных и горизонтальных линий, не отрывая фломастер от листа.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10" name="Рисунок 10" descr="http://www.solnet.ee/parents/pic/logop/p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lnet.ee/parents/pic/logop/p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Нарисовать вертикальные палочки в двух клетках.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11" name="Рисунок 11" descr="http://www.solnet.ee/parents/pic/logop/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lnet.ee/parents/pic/logop/p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Нарисовать горизонтальные линии в двух клетках.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12" name="Рисунок 12" descr="http://www.solnet.ee/parents/pic/logop/p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olnet.ee/parents/pic/logop/p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3AC3" w:rsidRDefault="00B5374A" w:rsidP="00113AC3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Нарисовать вертикальные и горизонтальные линии по образцу.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13" name="Рисунок 13" descr="http://www.solnet.ee/parents/pic/logop/p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lnet.ee/parents/pic/logop/p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Нарисовать квадраты по точкам, пропуская две клетки.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14" name="Рисунок 14" descr="http://www.solnet.ee/parents/pic/logop/p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lnet.ee/parents/pic/logop/p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Самостоятельно нарисовать квадраты.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15" name="Рисунок 15" descr="http://www.solnet.ee/parents/pic/logop/p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lnet.ee/parents/pic/logop/p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Соединять квадраты, не отрывая фломастер от рисунка. </w:t>
      </w:r>
      <w:r w:rsidRPr="00113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16" name="Рисунок 16" descr="http://www.solnet.ee/parents/pic/logop/p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parents/pic/logop/p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19" w:rsidRPr="00113AC3" w:rsidRDefault="00FF2D92" w:rsidP="00113A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C3">
        <w:rPr>
          <w:rFonts w:ascii="Times New Roman" w:hAnsi="Times New Roman" w:cs="Times New Roman"/>
          <w:color w:val="000000"/>
          <w:sz w:val="28"/>
          <w:szCs w:val="28"/>
        </w:rPr>
        <w:t>Диктуйте чётко, ребёнок должен воспринимать всё на слух. В конце работы посмотрите, насколько фигуры вашего малыша, совпадают с заданными элементами. Если малыш ошибся, выясните вместе, где именно. Главное, это не только обучение, но и хорошее настроение вашего ребёнка. </w:t>
      </w:r>
      <w:r w:rsidR="0014272C" w:rsidRPr="00113AC3">
        <w:rPr>
          <w:rFonts w:ascii="Times New Roman" w:hAnsi="Times New Roman" w:cs="Times New Roman"/>
          <w:sz w:val="28"/>
          <w:szCs w:val="28"/>
        </w:rPr>
        <w:t>Во  время  занятий   очень  важен   настрой   ребенка  и  доброжелательное  отношение   взрослого. Помните,  что  занятия  для  ребенка  -  не  экзамен,  а  игра.   Помогайте  ребенку,  следите  за  тем,  чтобы  он   не  ошибался.  Результат  работы   всегда   должен   удовлетворять  ребенка,  чтобы   ему  вновь  и  вновь    хотелось   рисовать   по   клеточкам.</w:t>
      </w:r>
    </w:p>
    <w:sectPr w:rsidR="00622019" w:rsidRPr="00113AC3" w:rsidSect="0062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5374A"/>
    <w:rsid w:val="000F52E3"/>
    <w:rsid w:val="00113AC3"/>
    <w:rsid w:val="0014272C"/>
    <w:rsid w:val="001C114D"/>
    <w:rsid w:val="002A2AD0"/>
    <w:rsid w:val="003431C3"/>
    <w:rsid w:val="003E1577"/>
    <w:rsid w:val="00465BDE"/>
    <w:rsid w:val="00471D38"/>
    <w:rsid w:val="00595DCA"/>
    <w:rsid w:val="00622019"/>
    <w:rsid w:val="00954BB7"/>
    <w:rsid w:val="00956CA4"/>
    <w:rsid w:val="009B335D"/>
    <w:rsid w:val="00B5374A"/>
    <w:rsid w:val="00F77174"/>
    <w:rsid w:val="00FD2466"/>
    <w:rsid w:val="00FF2D92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DE"/>
  </w:style>
  <w:style w:type="paragraph" w:styleId="1">
    <w:name w:val="heading 1"/>
    <w:basedOn w:val="a"/>
    <w:next w:val="a"/>
    <w:link w:val="10"/>
    <w:uiPriority w:val="9"/>
    <w:qFormat/>
    <w:rsid w:val="00465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5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940F04"/>
      <w:spacing w:val="13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5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95B84"/>
      <w:spacing w:val="1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5BDE"/>
    <w:rPr>
      <w:rFonts w:ascii="Times New Roman" w:eastAsia="Times New Roman" w:hAnsi="Times New Roman" w:cs="Times New Roman"/>
      <w:color w:val="940F04"/>
      <w:spacing w:val="1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5BDE"/>
    <w:rPr>
      <w:rFonts w:ascii="Times New Roman" w:eastAsia="Times New Roman" w:hAnsi="Times New Roman" w:cs="Times New Roman"/>
      <w:color w:val="295B84"/>
      <w:spacing w:val="13"/>
      <w:sz w:val="25"/>
      <w:szCs w:val="25"/>
    </w:rPr>
  </w:style>
  <w:style w:type="character" w:styleId="a3">
    <w:name w:val="Strong"/>
    <w:basedOn w:val="a0"/>
    <w:uiPriority w:val="22"/>
    <w:qFormat/>
    <w:rsid w:val="00465BDE"/>
    <w:rPr>
      <w:b/>
      <w:bCs/>
    </w:rPr>
  </w:style>
  <w:style w:type="character" w:styleId="a4">
    <w:name w:val="Emphasis"/>
    <w:basedOn w:val="a0"/>
    <w:uiPriority w:val="20"/>
    <w:qFormat/>
    <w:rsid w:val="00465BDE"/>
    <w:rPr>
      <w:i/>
      <w:iCs/>
    </w:rPr>
  </w:style>
  <w:style w:type="paragraph" w:styleId="a5">
    <w:name w:val="List Paragraph"/>
    <w:basedOn w:val="a"/>
    <w:uiPriority w:val="34"/>
    <w:qFormat/>
    <w:rsid w:val="00465BDE"/>
    <w:pPr>
      <w:ind w:left="720"/>
      <w:contextualSpacing/>
    </w:pPr>
  </w:style>
  <w:style w:type="paragraph" w:customStyle="1" w:styleId="nav7">
    <w:name w:val="nav7"/>
    <w:basedOn w:val="a"/>
    <w:rsid w:val="00B5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374A"/>
    <w:rPr>
      <w:color w:val="0000FF"/>
      <w:u w:val="single"/>
    </w:rPr>
  </w:style>
  <w:style w:type="character" w:customStyle="1" w:styleId="nav3">
    <w:name w:val="nav3"/>
    <w:basedOn w:val="a0"/>
    <w:rsid w:val="00B5374A"/>
  </w:style>
  <w:style w:type="paragraph" w:styleId="a7">
    <w:name w:val="Balloon Text"/>
    <w:basedOn w:val="a"/>
    <w:link w:val="a8"/>
    <w:uiPriority w:val="99"/>
    <w:semiHidden/>
    <w:unhideWhenUsed/>
    <w:rsid w:val="00B5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2016-04-03T07:06:00Z</dcterms:created>
  <dcterms:modified xsi:type="dcterms:W3CDTF">2016-04-13T17:17:00Z</dcterms:modified>
</cp:coreProperties>
</file>