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74" w:rsidRDefault="00C51A74" w:rsidP="00742927">
      <w:pPr>
        <w:jc w:val="center"/>
        <w:rPr>
          <w:rFonts w:ascii="Times New Roman" w:hAnsi="Times New Roman"/>
          <w:b/>
          <w:sz w:val="28"/>
          <w:szCs w:val="28"/>
        </w:rPr>
      </w:pPr>
      <w:r w:rsidRPr="007D0AC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Солнце воздух и вода, наши лучшие друзья</w:t>
      </w:r>
      <w:r w:rsidRPr="007D0AC2">
        <w:rPr>
          <w:rFonts w:ascii="Times New Roman" w:hAnsi="Times New Roman"/>
          <w:b/>
          <w:sz w:val="28"/>
          <w:szCs w:val="28"/>
        </w:rPr>
        <w:t>»</w:t>
      </w:r>
    </w:p>
    <w:p w:rsidR="0003247D" w:rsidRDefault="0003247D" w:rsidP="00032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42927" w:rsidRPr="0003247D">
        <w:rPr>
          <w:rFonts w:ascii="Times New Roman" w:hAnsi="Times New Roman"/>
          <w:sz w:val="28"/>
          <w:szCs w:val="28"/>
        </w:rPr>
        <w:t xml:space="preserve">Весело и задорно прошла неделя  в 1 младшей группе. </w:t>
      </w:r>
    </w:p>
    <w:p w:rsidR="0003247D" w:rsidRDefault="0003247D" w:rsidP="00032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42927" w:rsidRPr="0003247D">
        <w:rPr>
          <w:rFonts w:ascii="Times New Roman" w:hAnsi="Times New Roman"/>
          <w:sz w:val="28"/>
          <w:szCs w:val="28"/>
        </w:rPr>
        <w:t xml:space="preserve">В течение недели </w:t>
      </w:r>
      <w:r w:rsidRPr="0003247D">
        <w:rPr>
          <w:rFonts w:ascii="Times New Roman" w:hAnsi="Times New Roman"/>
          <w:sz w:val="28"/>
          <w:szCs w:val="28"/>
        </w:rPr>
        <w:t xml:space="preserve">дети побывали  «У солнышка в гостях», познакомились со стихотворением А. </w:t>
      </w:r>
      <w:proofErr w:type="spellStart"/>
      <w:r w:rsidRPr="0003247D">
        <w:rPr>
          <w:rFonts w:ascii="Times New Roman" w:hAnsi="Times New Roman"/>
          <w:sz w:val="28"/>
          <w:szCs w:val="28"/>
        </w:rPr>
        <w:t>Барто</w:t>
      </w:r>
      <w:proofErr w:type="spellEnd"/>
      <w:r w:rsidRPr="0003247D">
        <w:rPr>
          <w:rFonts w:ascii="Times New Roman" w:hAnsi="Times New Roman"/>
          <w:sz w:val="28"/>
          <w:szCs w:val="28"/>
        </w:rPr>
        <w:t xml:space="preserve"> «Смотрит солнышко в окошко» и песенкой «Выглянуло солнышко»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3247D" w:rsidRPr="0003247D" w:rsidRDefault="0003247D" w:rsidP="00032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Приходил к детям </w:t>
      </w:r>
      <w:r w:rsidRPr="0003247D">
        <w:rPr>
          <w:rFonts w:ascii="Times New Roman" w:hAnsi="Times New Roman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</w:rPr>
        <w:t xml:space="preserve">руг </w:t>
      </w:r>
      <w:proofErr w:type="spellStart"/>
      <w:r>
        <w:rPr>
          <w:rFonts w:ascii="Times New Roman" w:hAnsi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/>
          <w:sz w:val="28"/>
          <w:szCs w:val="28"/>
        </w:rPr>
        <w:t xml:space="preserve">. Он </w:t>
      </w:r>
      <w:r w:rsidRPr="000324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учил мыть ручки и в</w:t>
      </w:r>
      <w:r w:rsidRPr="008033F7">
        <w:rPr>
          <w:rFonts w:ascii="Times New Roman" w:hAnsi="Times New Roman"/>
          <w:sz w:val="28"/>
          <w:szCs w:val="28"/>
        </w:rPr>
        <w:t>ытирать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8033F7">
        <w:rPr>
          <w:rFonts w:ascii="Times New Roman" w:hAnsi="Times New Roman"/>
          <w:sz w:val="28"/>
          <w:szCs w:val="28"/>
        </w:rPr>
        <w:t xml:space="preserve"> полотенцем.</w:t>
      </w:r>
      <w:r w:rsidRPr="000324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Учил экспериментировать с водой - </w:t>
      </w:r>
      <w:r w:rsidRPr="008033F7">
        <w:rPr>
          <w:rFonts w:ascii="Times New Roman" w:hAnsi="Times New Roman"/>
          <w:sz w:val="28"/>
          <w:szCs w:val="28"/>
        </w:rPr>
        <w:t xml:space="preserve">дуть в трубочку в стаканчике с водой, переливать </w:t>
      </w:r>
      <w:r>
        <w:rPr>
          <w:rFonts w:ascii="Times New Roman" w:hAnsi="Times New Roman"/>
          <w:sz w:val="28"/>
          <w:szCs w:val="28"/>
        </w:rPr>
        <w:t xml:space="preserve">воду из стаканчика в стаканчик. </w:t>
      </w:r>
    </w:p>
    <w:p w:rsidR="0003247D" w:rsidRDefault="00851F83" w:rsidP="00032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3247D">
        <w:rPr>
          <w:rFonts w:ascii="Times New Roman" w:hAnsi="Times New Roman"/>
          <w:sz w:val="28"/>
          <w:szCs w:val="28"/>
        </w:rPr>
        <w:t>Подвижные  игры</w:t>
      </w:r>
      <w:r w:rsidR="0003247D" w:rsidRPr="008033F7">
        <w:rPr>
          <w:rFonts w:ascii="Times New Roman" w:hAnsi="Times New Roman"/>
          <w:sz w:val="28"/>
          <w:szCs w:val="28"/>
        </w:rPr>
        <w:t xml:space="preserve"> «Солнышко и дождик»</w:t>
      </w:r>
      <w:r w:rsidR="0003247D">
        <w:rPr>
          <w:rFonts w:ascii="Times New Roman" w:hAnsi="Times New Roman"/>
          <w:sz w:val="28"/>
          <w:szCs w:val="28"/>
        </w:rPr>
        <w:t xml:space="preserve"> поддерживали  интерес и создавали</w:t>
      </w:r>
      <w:r w:rsidR="0003247D" w:rsidRPr="008033F7">
        <w:rPr>
          <w:rFonts w:ascii="Times New Roman" w:hAnsi="Times New Roman"/>
          <w:sz w:val="28"/>
          <w:szCs w:val="28"/>
        </w:rPr>
        <w:t xml:space="preserve"> веселое настроение.</w:t>
      </w:r>
    </w:p>
    <w:p w:rsidR="00563706" w:rsidRDefault="00563706" w:rsidP="00032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706" w:rsidRPr="0003247D" w:rsidRDefault="00563706" w:rsidP="00032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Гетман Н.П.</w:t>
      </w:r>
    </w:p>
    <w:p w:rsidR="0003247D" w:rsidRPr="0003247D" w:rsidRDefault="0003247D" w:rsidP="00032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F83" w:rsidRDefault="00C51A74" w:rsidP="00851F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00938" cy="6167887"/>
            <wp:effectExtent l="19050" t="0" r="4512" b="0"/>
            <wp:docPr id="1" name="Рисунок 1" descr="DSC00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555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410" cy="617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A74" w:rsidRPr="00D46261" w:rsidRDefault="00851F83" w:rsidP="00851F83">
      <w:pPr>
        <w:jc w:val="center"/>
        <w:rPr>
          <w:rFonts w:ascii="Times New Roman" w:hAnsi="Times New Roman"/>
          <w:sz w:val="28"/>
          <w:szCs w:val="28"/>
        </w:rPr>
      </w:pPr>
      <w:r w:rsidRPr="00851F83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425831" cy="4365781"/>
            <wp:effectExtent l="19050" t="0" r="0" b="0"/>
            <wp:docPr id="6" name="Рисунок 4" descr="DSC00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0549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932" cy="436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F83" w:rsidRDefault="00C51A74" w:rsidP="00851F8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4451075" cy="4598038"/>
            <wp:effectExtent l="19050" t="0" r="6625" b="0"/>
            <wp:docPr id="3" name="Рисунок 3" descr="DSC00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057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227" cy="460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F83" w:rsidRDefault="00C51A74" w:rsidP="00C51A74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  </w:t>
      </w:r>
      <w:r w:rsidR="00851F83" w:rsidRPr="00851F83">
        <w:rPr>
          <w:rFonts w:ascii="Times New Roman" w:hAnsi="Times New Roman"/>
          <w:noProof/>
          <w:sz w:val="28"/>
          <w:szCs w:val="28"/>
        </w:rPr>
        <w:t xml:space="preserve"> </w:t>
      </w:r>
    </w:p>
    <w:p w:rsidR="00C51A74" w:rsidRDefault="00851F83" w:rsidP="00851F83">
      <w:pPr>
        <w:jc w:val="center"/>
        <w:rPr>
          <w:rFonts w:ascii="Times New Roman" w:hAnsi="Times New Roman"/>
          <w:b/>
          <w:sz w:val="36"/>
          <w:szCs w:val="36"/>
        </w:rPr>
      </w:pPr>
      <w:r w:rsidRPr="00851F83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4466685" cy="4974571"/>
            <wp:effectExtent l="19050" t="0" r="0" b="0"/>
            <wp:docPr id="5" name="Рисунок 2" descr="DSC00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558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42" cy="497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E82" w:rsidRDefault="00680E82"/>
    <w:sectPr w:rsidR="00680E82" w:rsidSect="0068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1A74"/>
    <w:rsid w:val="0003247D"/>
    <w:rsid w:val="0018012E"/>
    <w:rsid w:val="003B35E1"/>
    <w:rsid w:val="00563706"/>
    <w:rsid w:val="00680E82"/>
    <w:rsid w:val="00742927"/>
    <w:rsid w:val="00851F83"/>
    <w:rsid w:val="00B07029"/>
    <w:rsid w:val="00C51A74"/>
    <w:rsid w:val="00E9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2017-07-13T04:40:00Z</dcterms:created>
  <dcterms:modified xsi:type="dcterms:W3CDTF">2017-07-13T10:02:00Z</dcterms:modified>
</cp:coreProperties>
</file>