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6F" w:rsidRPr="000532D7" w:rsidRDefault="00754D6F" w:rsidP="00754D6F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 </w:t>
      </w:r>
      <w:r w:rsidRPr="001E095D">
        <w:rPr>
          <w:b/>
          <w:sz w:val="28"/>
          <w:szCs w:val="28"/>
        </w:rPr>
        <w:t xml:space="preserve">«Летняя олимпиада» </w:t>
      </w:r>
    </w:p>
    <w:p w:rsidR="0022047A" w:rsidRDefault="005746A5" w:rsidP="005746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течение спортивной недели было проведено много интересных мероприятий с детьми: б</w:t>
      </w:r>
      <w:r w:rsidR="0022047A">
        <w:rPr>
          <w:rFonts w:ascii="Times New Roman" w:hAnsi="Times New Roman"/>
          <w:sz w:val="24"/>
          <w:szCs w:val="24"/>
        </w:rPr>
        <w:t>еседа «Летние виды спорта</w:t>
      </w:r>
      <w:r>
        <w:rPr>
          <w:rFonts w:ascii="Times New Roman" w:hAnsi="Times New Roman"/>
          <w:sz w:val="24"/>
          <w:szCs w:val="24"/>
        </w:rPr>
        <w:t>, з</w:t>
      </w:r>
      <w:r w:rsidR="0022047A">
        <w:rPr>
          <w:rFonts w:ascii="Times New Roman" w:hAnsi="Times New Roman"/>
          <w:sz w:val="24"/>
          <w:szCs w:val="24"/>
        </w:rPr>
        <w:t>агадки, викторины о спорте</w:t>
      </w:r>
      <w:r>
        <w:rPr>
          <w:rFonts w:ascii="Times New Roman" w:hAnsi="Times New Roman"/>
          <w:sz w:val="24"/>
          <w:szCs w:val="24"/>
        </w:rPr>
        <w:t xml:space="preserve">, </w:t>
      </w:r>
      <w:r w:rsidR="0022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лепка на тему «Дикие животные». И, конечно же, спортивные развлечения «Зов Джунглей», </w:t>
      </w:r>
      <w:r w:rsidR="0022047A" w:rsidRPr="00994E0F">
        <w:rPr>
          <w:rFonts w:ascii="Times New Roman" w:hAnsi="Times New Roman"/>
          <w:sz w:val="24"/>
          <w:szCs w:val="24"/>
        </w:rPr>
        <w:t>соревнование между детьми старшей и подготовительной группы «Спорт – это сила и здоровье»</w:t>
      </w:r>
    </w:p>
    <w:p w:rsidR="005746A5" w:rsidRPr="00994E0F" w:rsidRDefault="005746A5" w:rsidP="005746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/>
          <w:sz w:val="24"/>
          <w:szCs w:val="24"/>
        </w:rPr>
        <w:t>Колмакова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5746A5" w:rsidRDefault="00754D6F" w:rsidP="005746A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74881" cy="3940342"/>
            <wp:effectExtent l="19050" t="0" r="0" b="0"/>
            <wp:docPr id="1" name="Рисунок 1" descr="IMG_20170714_06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714_064227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69" cy="394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6F" w:rsidRPr="002675BA" w:rsidRDefault="00754D6F" w:rsidP="005746A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50482" cy="3777321"/>
            <wp:effectExtent l="19050" t="0" r="7018" b="0"/>
            <wp:docPr id="2" name="Рисунок 2" descr="IMG_20170714_10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714_10063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849" cy="378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63" w:rsidRDefault="00754D6F" w:rsidP="00587198">
      <w:pPr>
        <w:jc w:val="center"/>
      </w:pPr>
      <w:r>
        <w:rPr>
          <w:noProof/>
        </w:rPr>
        <w:lastRenderedPageBreak/>
        <w:drawing>
          <wp:inline distT="0" distB="0" distL="0" distR="0">
            <wp:extent cx="4219646" cy="3230479"/>
            <wp:effectExtent l="19050" t="0" r="9454" b="0"/>
            <wp:docPr id="3" name="Рисунок 3" descr="IMG_20170714_10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714_10175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56" cy="323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863" w:rsidSect="00F7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54D6F"/>
    <w:rsid w:val="0022047A"/>
    <w:rsid w:val="005746A5"/>
    <w:rsid w:val="00587198"/>
    <w:rsid w:val="00754D6F"/>
    <w:rsid w:val="00A62070"/>
    <w:rsid w:val="00F7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754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754D6F"/>
    <w:rPr>
      <w:rFonts w:cs="Times New Roman"/>
    </w:rPr>
  </w:style>
  <w:style w:type="character" w:styleId="a3">
    <w:name w:val="Strong"/>
    <w:basedOn w:val="a0"/>
    <w:uiPriority w:val="99"/>
    <w:qFormat/>
    <w:rsid w:val="00754D6F"/>
    <w:rPr>
      <w:rFonts w:cs="Times New Roman"/>
      <w:b/>
      <w:bCs/>
    </w:rPr>
  </w:style>
  <w:style w:type="paragraph" w:styleId="a4">
    <w:name w:val="Normal (Web)"/>
    <w:basedOn w:val="a"/>
    <w:uiPriority w:val="99"/>
    <w:rsid w:val="00754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2017-07-18T04:50:00Z</dcterms:created>
  <dcterms:modified xsi:type="dcterms:W3CDTF">2017-07-18T05:12:00Z</dcterms:modified>
</cp:coreProperties>
</file>