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06" w:rsidRPr="00356940" w:rsidRDefault="00575E06" w:rsidP="00575E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267019" w:rsidRPr="00575E06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75E06">
        <w:rPr>
          <w:rFonts w:ascii="Times New Roman" w:hAnsi="Times New Roman" w:cs="Times New Roman"/>
          <w:b/>
          <w:color w:val="C00000"/>
          <w:sz w:val="44"/>
          <w:szCs w:val="44"/>
        </w:rPr>
        <w:t>Игры с карточками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Игры с карточками позволяют взрослым проверить знания ребёнка, и потренировать его на определённых заданиях. Конечно, сначала нужно объяснить, что означает каждый рисунок, дать примеры правильных ответов.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Карточки лежат картинками вниз. Ребёнок выбирает любую,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019">
        <w:rPr>
          <w:rFonts w:ascii="Times New Roman" w:hAnsi="Times New Roman" w:cs="Times New Roman"/>
          <w:sz w:val="28"/>
          <w:szCs w:val="28"/>
        </w:rPr>
        <w:t xml:space="preserve">ворачивает её, и мы играем </w:t>
      </w:r>
      <w:r>
        <w:rPr>
          <w:rFonts w:ascii="Times New Roman" w:hAnsi="Times New Roman" w:cs="Times New Roman"/>
          <w:sz w:val="28"/>
          <w:szCs w:val="28"/>
        </w:rPr>
        <w:t>в ту игру, которую он «выбрал».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575E06" w:rsidRDefault="00267019" w:rsidP="005045B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75E06">
        <w:rPr>
          <w:rFonts w:ascii="Times New Roman" w:hAnsi="Times New Roman" w:cs="Times New Roman"/>
          <w:color w:val="C00000"/>
          <w:sz w:val="36"/>
          <w:szCs w:val="36"/>
        </w:rPr>
        <w:t>Образцы заданий к карточкам-символам</w:t>
      </w:r>
    </w:p>
    <w:p w:rsidR="00267019" w:rsidRPr="00575E06" w:rsidRDefault="00267019" w:rsidP="005045B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7019" w:rsidRPr="00575E06" w:rsidRDefault="00267019" w:rsidP="005045B8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75E06">
        <w:rPr>
          <w:rFonts w:ascii="Times New Roman" w:hAnsi="Times New Roman" w:cs="Times New Roman"/>
          <w:b/>
          <w:color w:val="7030A0"/>
          <w:sz w:val="36"/>
          <w:szCs w:val="36"/>
        </w:rPr>
        <w:t>Предлоги</w:t>
      </w:r>
    </w:p>
    <w:p w:rsidR="00854EF1" w:rsidRPr="00854EF1" w:rsidRDefault="00854EF1" w:rsidP="00854EF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 xml:space="preserve">Прислушайтесь к речи ребёнка. 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>Всегда ли он правильно употребляет предлоги (на, над, за, под, в, перед, от, к) и согласует с ними существительные?</w:t>
      </w:r>
      <w:proofErr w:type="gramEnd"/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Чтобы проверить это и закрепить правильные образцы, используйте игру «Что (кто) где?».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 xml:space="preserve">Сначала разберитесь, 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67019">
        <w:rPr>
          <w:rFonts w:ascii="Times New Roman" w:hAnsi="Times New Roman" w:cs="Times New Roman"/>
          <w:sz w:val="28"/>
          <w:szCs w:val="28"/>
        </w:rPr>
        <w:t xml:space="preserve"> где находится на картинке (над грибом, за грибом, на грибе, около гриба, летит от гриба, к грибу). Потом переносите игру на другие предметы: возьмите домик (коробку) и игрушку (животное) и попросите ребёнка поставить игрушку на домик, 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67019">
        <w:rPr>
          <w:rFonts w:ascii="Times New Roman" w:hAnsi="Times New Roman" w:cs="Times New Roman"/>
          <w:sz w:val="28"/>
          <w:szCs w:val="28"/>
        </w:rPr>
        <w:t>, за, под, перед домиком. После этого можно поставить несколько игрушек в разных местах и спросить у ребёнка, где кто находится.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5045B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3505200"/>
            <wp:effectExtent l="19050" t="0" r="0" b="0"/>
            <wp:docPr id="51" name="Рисунок 51" descr="изучение предлогов  на логопедическом заня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учение предлогов  на логопедическом занят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FF1D91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F1">
        <w:rPr>
          <w:rFonts w:ascii="Times New Roman" w:hAnsi="Times New Roman" w:cs="Times New Roman"/>
          <w:i/>
          <w:sz w:val="28"/>
          <w:szCs w:val="28"/>
        </w:rPr>
        <w:t xml:space="preserve">!Обратите внимание: ребёнок должен не показывать, а объяснять, </w:t>
      </w:r>
      <w:r w:rsidR="00386ACF" w:rsidRPr="00854EF1">
        <w:rPr>
          <w:rFonts w:ascii="Times New Roman" w:hAnsi="Times New Roman" w:cs="Times New Roman"/>
          <w:i/>
          <w:sz w:val="28"/>
          <w:szCs w:val="28"/>
        </w:rPr>
        <w:t>кто,</w:t>
      </w:r>
      <w:r w:rsidRPr="00854EF1">
        <w:rPr>
          <w:rFonts w:ascii="Times New Roman" w:hAnsi="Times New Roman" w:cs="Times New Roman"/>
          <w:i/>
          <w:sz w:val="28"/>
          <w:szCs w:val="28"/>
        </w:rPr>
        <w:t xml:space="preserve"> где находится.</w:t>
      </w:r>
    </w:p>
    <w:p w:rsidR="00267019" w:rsidRPr="00E51DCF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51DCF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2. Чего сколько</w:t>
      </w:r>
    </w:p>
    <w:p w:rsidR="00854EF1" w:rsidRPr="00267019" w:rsidRDefault="0049029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3380740</wp:posOffset>
            </wp:positionH>
            <wp:positionV relativeFrom="margin">
              <wp:posOffset>432435</wp:posOffset>
            </wp:positionV>
            <wp:extent cx="2891155" cy="2876550"/>
            <wp:effectExtent l="19050" t="0" r="4445" b="0"/>
            <wp:wrapSquare wrapText="bothSides"/>
            <wp:docPr id="54" name="Рисунок 54" descr="логопедический счет обучение по карточк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логопедический счет обучение по карточкам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19" w:rsidRPr="008052D2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hAnsi="Times New Roman" w:cs="Times New Roman"/>
          <w:sz w:val="28"/>
          <w:szCs w:val="28"/>
        </w:rPr>
        <w:t>Многие дети не могут правильно соединить существительное с числительным и говорят, например: «5 яблока, 2 груш» и т. п.</w:t>
      </w:r>
    </w:p>
    <w:p w:rsidR="00267019" w:rsidRPr="008052D2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hAnsi="Times New Roman" w:cs="Times New Roman"/>
          <w:sz w:val="28"/>
          <w:szCs w:val="28"/>
        </w:rPr>
        <w:t>Считать имеет смысл до пяти, так как в русском языке окончания изменяются обычно при сочетании с числами 1, 2 и 5. Считаем всё (всех), что (кто) поддаётся счёту.</w:t>
      </w:r>
    </w:p>
    <w:p w:rsidR="00854EF1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hAnsi="Times New Roman" w:cs="Times New Roman"/>
          <w:sz w:val="28"/>
          <w:szCs w:val="28"/>
        </w:rPr>
        <w:t xml:space="preserve">Когда ребёнок будет безошибочно соединять существительные с числительными, добавьте прилагательные: 1 красное яблоко, 2 красных яблока, 5 красных яблок и т. </w:t>
      </w:r>
      <w:r w:rsidR="00490298" w:rsidRPr="008052D2">
        <w:rPr>
          <w:rFonts w:ascii="Times New Roman" w:hAnsi="Times New Roman" w:cs="Times New Roman"/>
          <w:sz w:val="28"/>
          <w:szCs w:val="28"/>
        </w:rPr>
        <w:t>Д</w:t>
      </w:r>
      <w:r w:rsidR="00490298">
        <w:rPr>
          <w:rFonts w:ascii="Times New Roman" w:hAnsi="Times New Roman" w:cs="Times New Roman"/>
          <w:sz w:val="28"/>
          <w:szCs w:val="28"/>
        </w:rPr>
        <w:t>.</w:t>
      </w:r>
    </w:p>
    <w:p w:rsidR="00854EF1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E51DCF" w:rsidRDefault="00854EF1" w:rsidP="00854E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51DCF">
        <w:rPr>
          <w:rFonts w:ascii="Times New Roman" w:hAnsi="Times New Roman" w:cs="Times New Roman"/>
          <w:b/>
          <w:color w:val="7030A0"/>
          <w:sz w:val="36"/>
          <w:szCs w:val="36"/>
        </w:rPr>
        <w:t>3.</w:t>
      </w:r>
      <w:r w:rsidR="00267019" w:rsidRPr="00E51DCF">
        <w:rPr>
          <w:rFonts w:ascii="Times New Roman" w:hAnsi="Times New Roman" w:cs="Times New Roman"/>
          <w:b/>
          <w:color w:val="7030A0"/>
          <w:sz w:val="36"/>
          <w:szCs w:val="36"/>
        </w:rPr>
        <w:t>Скажи наоборот</w:t>
      </w:r>
    </w:p>
    <w:p w:rsidR="00854EF1" w:rsidRPr="00854EF1" w:rsidRDefault="00854EF1" w:rsidP="00854EF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019" w:rsidRPr="008052D2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hAnsi="Times New Roman" w:cs="Times New Roman"/>
          <w:sz w:val="28"/>
          <w:szCs w:val="28"/>
        </w:rPr>
        <w:t xml:space="preserve">Далеко не каждый ребёнок легко подберёт «слово наоборот» (так мы называем антонимы). А это </w:t>
      </w:r>
      <w:proofErr w:type="gramStart"/>
      <w:r w:rsidRPr="008052D2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8052D2">
        <w:rPr>
          <w:rFonts w:ascii="Times New Roman" w:hAnsi="Times New Roman" w:cs="Times New Roman"/>
          <w:sz w:val="28"/>
          <w:szCs w:val="28"/>
        </w:rPr>
        <w:t xml:space="preserve"> прежде всего для сравнения, т. е. развития мышления.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490298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5261610</wp:posOffset>
            </wp:positionV>
            <wp:extent cx="2891155" cy="2876550"/>
            <wp:effectExtent l="19050" t="0" r="4445" b="0"/>
            <wp:wrapSquare wrapText="bothSides"/>
            <wp:docPr id="57" name="Рисунок 57" descr="изучение антонимов на занятиях у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зучение антонимов на занятиях у логопе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19" w:rsidRPr="005045B8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B8">
        <w:rPr>
          <w:rFonts w:ascii="Times New Roman" w:hAnsi="Times New Roman" w:cs="Times New Roman"/>
          <w:sz w:val="28"/>
          <w:szCs w:val="28"/>
        </w:rPr>
        <w:t xml:space="preserve">Взрослый бросает ребёнку мяч, называя какое-либо слово. </w:t>
      </w:r>
    </w:p>
    <w:p w:rsidR="00267019" w:rsidRPr="005045B8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B8">
        <w:rPr>
          <w:rFonts w:ascii="Times New Roman" w:hAnsi="Times New Roman" w:cs="Times New Roman"/>
          <w:sz w:val="28"/>
          <w:szCs w:val="28"/>
        </w:rPr>
        <w:t xml:space="preserve">Ребёнок ловит мяч и, придумав слово-антоним, бросает мяч обратно, называя своё «слово наоборот». Существительные: смех — ..., лето — ..., день — ..., добро— ... , </w:t>
      </w:r>
      <w:proofErr w:type="gramStart"/>
      <w:r w:rsidRPr="005045B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5045B8">
        <w:rPr>
          <w:rFonts w:ascii="Times New Roman" w:hAnsi="Times New Roman" w:cs="Times New Roman"/>
          <w:sz w:val="28"/>
          <w:szCs w:val="28"/>
        </w:rPr>
        <w:t xml:space="preserve">т. п. </w:t>
      </w:r>
    </w:p>
    <w:p w:rsidR="00267019" w:rsidRPr="005045B8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B8">
        <w:rPr>
          <w:rFonts w:ascii="Times New Roman" w:hAnsi="Times New Roman" w:cs="Times New Roman"/>
          <w:sz w:val="28"/>
          <w:szCs w:val="28"/>
        </w:rPr>
        <w:t>Глаголы: пришёл — ..., нырнул — ..., влетел —</w:t>
      </w:r>
      <w:proofErr w:type="gramStart"/>
      <w:r w:rsidRPr="00504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45B8">
        <w:rPr>
          <w:rFonts w:ascii="Times New Roman" w:hAnsi="Times New Roman" w:cs="Times New Roman"/>
          <w:sz w:val="28"/>
          <w:szCs w:val="28"/>
        </w:rPr>
        <w:t xml:space="preserve">.. , потерял— ... ,и т. п. </w:t>
      </w:r>
    </w:p>
    <w:p w:rsidR="00267019" w:rsidRPr="005045B8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B8">
        <w:rPr>
          <w:rFonts w:ascii="Times New Roman" w:hAnsi="Times New Roman" w:cs="Times New Roman"/>
          <w:sz w:val="28"/>
          <w:szCs w:val="28"/>
        </w:rPr>
        <w:t>Прилагательные: широкий — ..., маленький — ..., богатый —</w:t>
      </w:r>
      <w:proofErr w:type="gramStart"/>
      <w:r w:rsidRPr="00504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45B8">
        <w:rPr>
          <w:rFonts w:ascii="Times New Roman" w:hAnsi="Times New Roman" w:cs="Times New Roman"/>
          <w:sz w:val="28"/>
          <w:szCs w:val="28"/>
        </w:rPr>
        <w:t xml:space="preserve">.. , холодный— ... , и т. п. </w:t>
      </w:r>
    </w:p>
    <w:p w:rsidR="00267019" w:rsidRPr="005045B8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B8">
        <w:rPr>
          <w:rFonts w:ascii="Times New Roman" w:hAnsi="Times New Roman" w:cs="Times New Roman"/>
          <w:sz w:val="28"/>
          <w:szCs w:val="28"/>
        </w:rPr>
        <w:t>Наречия: далеко — ..., высоко — ..., глубоко —</w:t>
      </w:r>
      <w:proofErr w:type="gramStart"/>
      <w:r w:rsidRPr="005045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45B8">
        <w:rPr>
          <w:rFonts w:ascii="Times New Roman" w:hAnsi="Times New Roman" w:cs="Times New Roman"/>
          <w:sz w:val="28"/>
          <w:szCs w:val="28"/>
        </w:rPr>
        <w:t>.. , весело— ... , и т. п.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98" w:rsidRDefault="0049029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90298" w:rsidRDefault="0049029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90298" w:rsidRDefault="0049029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4. Общие слова</w:t>
      </w:r>
    </w:p>
    <w:p w:rsidR="00854EF1" w:rsidRPr="00267019" w:rsidRDefault="0049029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3380740</wp:posOffset>
            </wp:positionH>
            <wp:positionV relativeFrom="margin">
              <wp:posOffset>356235</wp:posOffset>
            </wp:positionV>
            <wp:extent cx="2886075" cy="2876550"/>
            <wp:effectExtent l="19050" t="0" r="9525" b="0"/>
            <wp:wrapSquare wrapText="bothSides"/>
            <wp:docPr id="66" name="Рисунок 66" descr="общие слова в лог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бщие слова в логопед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Эти слова реже употребляются в нашей речи, но они нужны для мышления, так как позволяют осуществлять операции анализа и синтеза.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Задания могут быть двух видов: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019">
        <w:rPr>
          <w:rFonts w:ascii="Times New Roman" w:hAnsi="Times New Roman" w:cs="Times New Roman"/>
          <w:sz w:val="28"/>
          <w:szCs w:val="28"/>
        </w:rPr>
        <w:t>Назови: фрукты..., рыб..., мебель..., птиц...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267019">
        <w:rPr>
          <w:rFonts w:ascii="Times New Roman" w:hAnsi="Times New Roman" w:cs="Times New Roman"/>
          <w:sz w:val="28"/>
          <w:szCs w:val="28"/>
        </w:rPr>
        <w:t>Назови одним словом: туфли, ботинки, сапоги - это (обувь) молоток, пила, топор — это (инструменты) сосна, берёза, клён - это (деревья)</w:t>
      </w:r>
      <w:proofErr w:type="gramEnd"/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>5. Кто что делает?</w:t>
      </w:r>
    </w:p>
    <w:p w:rsidR="00854EF1" w:rsidRPr="00267019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3B6818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-86360</wp:posOffset>
            </wp:positionH>
            <wp:positionV relativeFrom="margin">
              <wp:posOffset>4023360</wp:posOffset>
            </wp:positionV>
            <wp:extent cx="2925445" cy="2914650"/>
            <wp:effectExtent l="19050" t="0" r="8255" b="0"/>
            <wp:wrapSquare wrapText="bothSides"/>
            <wp:docPr id="69" name="Рисунок 69" descr="изучение профессий в логопе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изучение профессий в логопед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019" w:rsidRPr="00267019">
        <w:rPr>
          <w:rFonts w:ascii="Times New Roman" w:hAnsi="Times New Roman" w:cs="Times New Roman"/>
          <w:sz w:val="28"/>
          <w:szCs w:val="28"/>
        </w:rPr>
        <w:t>Наличие разнообразных глаголов обогащает нашу речь, помогает различать их многочисленные смысловые оттенки.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 xml:space="preserve">Учим подбирать слова-действия: 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>«Что делает яблоко?» (зреет, наливается, созревает, краснеет, опадает, гниёт...); «Что делает волк?» (рыщет, воет, гонится, рычит, загрызает...); «Что делают врач, шофёр?..» (при изучении профессий).</w:t>
      </w:r>
      <w:proofErr w:type="gramEnd"/>
    </w:p>
    <w:p w:rsidR="00854EF1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F1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>6. Цветные предложения</w:t>
      </w:r>
    </w:p>
    <w:p w:rsidR="00854EF1" w:rsidRPr="00267019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 xml:space="preserve">К сожалению, часто дети знают только 3—4 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267019">
        <w:rPr>
          <w:rFonts w:ascii="Times New Roman" w:hAnsi="Times New Roman" w:cs="Times New Roman"/>
          <w:sz w:val="28"/>
          <w:szCs w:val="28"/>
        </w:rPr>
        <w:t xml:space="preserve"> цвета и путают или вовсе не знакомы с оттенками, а это обедняет и восприятие, и мышление, и речь.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Ребёнок, закрыв глаза (можно завязать глаза шарфом), выбирает наугад из коробки цветной карандаш и придумывает затем предложение, используя название цвета вытащенного им карандаша.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7. Один </w:t>
      </w:r>
      <w:r w:rsidR="00854EF1" w:rsidRPr="00FF1D91">
        <w:rPr>
          <w:rFonts w:ascii="Times New Roman" w:hAnsi="Times New Roman" w:cs="Times New Roman"/>
          <w:b/>
          <w:color w:val="7030A0"/>
          <w:sz w:val="36"/>
          <w:szCs w:val="36"/>
        </w:rPr>
        <w:t>–</w:t>
      </w: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много</w:t>
      </w:r>
    </w:p>
    <w:p w:rsidR="00854EF1" w:rsidRPr="00267019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3123565</wp:posOffset>
            </wp:positionH>
            <wp:positionV relativeFrom="margin">
              <wp:posOffset>356235</wp:posOffset>
            </wp:positionV>
            <wp:extent cx="2889885" cy="2876550"/>
            <wp:effectExtent l="19050" t="0" r="5715" b="0"/>
            <wp:wrapSquare wrapText="bothSides"/>
            <wp:docPr id="72" name="Рисунок 72" descr="один-м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дин-мн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В русском языке есть несколько способов образования форм множественного числа. Дети часто их путают.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19">
        <w:rPr>
          <w:rFonts w:ascii="Times New Roman" w:hAnsi="Times New Roman" w:cs="Times New Roman"/>
          <w:sz w:val="28"/>
          <w:szCs w:val="28"/>
        </w:rPr>
        <w:t>Взрослый бросает ребёнку мяч, называя слово, а ребёнок ловит и бросает обратно, называя это слово во множественном числе: стол — столы, стул — стулья, пень — пни, дом — дома.</w:t>
      </w:r>
      <w:proofErr w:type="gramEnd"/>
    </w:p>
    <w:p w:rsidR="00854EF1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>8. Большой — маленький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Часто дети путают и уменьшительно-ласкательные суффиксы, образуя формы, отсутствующие в языке. Эти детские слова милы «от 2 до 5», но вряд ли вас обрадует снижение оценок, а это произойдёт, если ребёнок не усвоит к школе способы образования слов.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с уменьшительно-ласкательными суффиксами (чашка — чашечка, ложка — ложечка и т. д.). В темах «Дикие животные» и «Домашние животные» это могут быть названия детёнышей, а могут быть и ласкательные слова: лисонька, заинька, коровушка, </w:t>
      </w:r>
      <w:proofErr w:type="spellStart"/>
      <w:r w:rsidRPr="00267019">
        <w:rPr>
          <w:rFonts w:ascii="Times New Roman" w:hAnsi="Times New Roman" w:cs="Times New Roman"/>
          <w:sz w:val="28"/>
          <w:szCs w:val="28"/>
        </w:rPr>
        <w:t>лошадушка</w:t>
      </w:r>
      <w:proofErr w:type="spellEnd"/>
      <w:r w:rsidRPr="00267019">
        <w:rPr>
          <w:rFonts w:ascii="Times New Roman" w:hAnsi="Times New Roman" w:cs="Times New Roman"/>
          <w:sz w:val="28"/>
          <w:szCs w:val="28"/>
        </w:rPr>
        <w:t>.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49419" cy="3240000"/>
            <wp:effectExtent l="19050" t="0" r="8131" b="0"/>
            <wp:docPr id="75" name="Рисунок 75" descr="большой-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большой-малень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19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9. Слово на заданный звук</w:t>
      </w:r>
    </w:p>
    <w:p w:rsidR="00267019" w:rsidRPr="00267019" w:rsidRDefault="003B6818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451485</wp:posOffset>
            </wp:positionV>
            <wp:extent cx="2891155" cy="2876550"/>
            <wp:effectExtent l="19050" t="0" r="4445" b="0"/>
            <wp:wrapSquare wrapText="bothSides"/>
            <wp:docPr id="78" name="Рисунок 78" descr="слово на заданный 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слово на заданный зв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Придумать слово на заданный звук не так просто, как нам кажется. Это целый ряд мыслительных операций, необходимых в дальнейшем при обучении письменной речи.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Придумывание слов на заданный звук: сначала — любых слов на какой-либо звук, а потом — по изучаемой лексической теме, например: «Назови фрукт, название которого начинается со звука</w:t>
      </w:r>
      <w:proofErr w:type="gramStart"/>
      <w:r w:rsidRPr="0026701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67019">
        <w:rPr>
          <w:rFonts w:ascii="Times New Roman" w:hAnsi="Times New Roman" w:cs="Times New Roman"/>
          <w:sz w:val="28"/>
          <w:szCs w:val="28"/>
        </w:rPr>
        <w:t>» (апельсин, абрикос, ананас...).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>10. Исправь ошибку</w:t>
      </w:r>
    </w:p>
    <w:p w:rsidR="00854EF1" w:rsidRPr="00267019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Упражнения по определению взаимоотношений действующих лиц. Обращается внимание на окончания и предлоги, которые оформляют смысл высказывания. Примеры предложений: «Груша ест мальчика», «Пол стоит на диване», «Окно смотрит в мальчика» и т. п. Ребёнок должен понять, что хотели сказать, и исправить ошибку, пользуясь только словами из предложения. Можно менять их место, окончания, но не сами слова.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33725" cy="3133725"/>
            <wp:effectExtent l="19050" t="0" r="9525" b="0"/>
            <wp:docPr id="81" name="Рисунок 81" descr="исправь оши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исправь ошиб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3B6818" w:rsidRDefault="003B6818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11. Третий лишний</w:t>
      </w:r>
    </w:p>
    <w:p w:rsidR="00854EF1" w:rsidRPr="00267019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Назвать, что лишнее, и объяснить почему.</w:t>
      </w:r>
    </w:p>
    <w:p w:rsidR="00267019" w:rsidRDefault="00F06E9E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3342640</wp:posOffset>
            </wp:positionH>
            <wp:positionV relativeFrom="margin">
              <wp:posOffset>1661160</wp:posOffset>
            </wp:positionV>
            <wp:extent cx="2891155" cy="2876550"/>
            <wp:effectExtent l="19050" t="0" r="4445" b="0"/>
            <wp:wrapSquare wrapText="bothSides"/>
            <wp:docPr id="90" name="Рисунок 90" descr="логопедическая игра- третий лиш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логопедическая игра- третий лиш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019" w:rsidRPr="00267019">
        <w:rPr>
          <w:rFonts w:ascii="Times New Roman" w:hAnsi="Times New Roman" w:cs="Times New Roman"/>
          <w:sz w:val="28"/>
          <w:szCs w:val="28"/>
        </w:rPr>
        <w:t xml:space="preserve">Ребёнок не только должен сказать, что лишнее, но и обязательно объяснить почему. Ваша задача - понять, </w:t>
      </w:r>
      <w:proofErr w:type="gramStart"/>
      <w:r w:rsidR="00267019" w:rsidRPr="0026701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267019" w:rsidRPr="00267019">
        <w:rPr>
          <w:rFonts w:ascii="Times New Roman" w:hAnsi="Times New Roman" w:cs="Times New Roman"/>
          <w:sz w:val="28"/>
          <w:szCs w:val="28"/>
        </w:rPr>
        <w:t xml:space="preserve"> ли ребёнок выделил лишнее. </w:t>
      </w:r>
      <w:proofErr w:type="gramStart"/>
      <w:r w:rsidR="00267019" w:rsidRPr="00267019">
        <w:rPr>
          <w:rFonts w:ascii="Times New Roman" w:hAnsi="Times New Roman" w:cs="Times New Roman"/>
          <w:sz w:val="28"/>
          <w:szCs w:val="28"/>
        </w:rPr>
        <w:t>Часто дети выделяют лишнее по внешнему, незначительному признаку (например, «эти мне нравятся, а этот — нет; эти — красивые, а этот — нет; это у меня есть, а этого — нет» и т. п.).</w:t>
      </w:r>
      <w:proofErr w:type="gramEnd"/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7019">
        <w:rPr>
          <w:rFonts w:ascii="Times New Roman" w:hAnsi="Times New Roman" w:cs="Times New Roman"/>
          <w:sz w:val="28"/>
          <w:szCs w:val="28"/>
        </w:rPr>
        <w:t>таких случаях наводящими вопросами подтолкните ребёнка к пониманию сути — признаков, по которым нужно объединять. Например: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автобус - остановка - троллейбус;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сосна — ёлка — шишка;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ваза — роза — нарцисс;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карандаш - бумага - фломастер;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суп — тарелка — ложка;</w:t>
      </w: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мама — соседка — папа;</w:t>
      </w:r>
    </w:p>
    <w:p w:rsid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яблоко - яйцо </w:t>
      </w:r>
      <w:r w:rsidR="00854E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груша</w:t>
      </w:r>
    </w:p>
    <w:p w:rsidR="00854EF1" w:rsidRPr="00267019" w:rsidRDefault="00854EF1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19" w:rsidRPr="00FF1D91" w:rsidRDefault="00267019" w:rsidP="00854EF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F1D91">
        <w:rPr>
          <w:rFonts w:ascii="Times New Roman" w:hAnsi="Times New Roman" w:cs="Times New Roman"/>
          <w:b/>
          <w:color w:val="7030A0"/>
          <w:sz w:val="36"/>
          <w:szCs w:val="36"/>
        </w:rPr>
        <w:t>12. Придумай словечко</w:t>
      </w:r>
    </w:p>
    <w:p w:rsidR="00854EF1" w:rsidRPr="00267019" w:rsidRDefault="00854EF1" w:rsidP="0085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019" w:rsidRPr="00267019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019">
        <w:rPr>
          <w:rFonts w:ascii="Times New Roman" w:hAnsi="Times New Roman" w:cs="Times New Roman"/>
          <w:sz w:val="28"/>
          <w:szCs w:val="28"/>
        </w:rPr>
        <w:t xml:space="preserve">Придумать слова, относящиеся ко времени года (зима — снег, мороз, лёд, стужа, метель, изморозь...; осень — листопад, лужи, грязь, урожай, линька, заготовки... и т.д.). </w:t>
      </w:r>
      <w:proofErr w:type="gramEnd"/>
    </w:p>
    <w:p w:rsidR="00F06E9E" w:rsidRDefault="00267019" w:rsidP="0085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19">
        <w:rPr>
          <w:rFonts w:ascii="Times New Roman" w:hAnsi="Times New Roman" w:cs="Times New Roman"/>
          <w:sz w:val="28"/>
          <w:szCs w:val="28"/>
        </w:rPr>
        <w:t>Затем с этими словами можно придумывать предложения.</w:t>
      </w:r>
    </w:p>
    <w:p w:rsidR="00F06E9E" w:rsidRPr="00F06E9E" w:rsidRDefault="00F06E9E" w:rsidP="00F06E9E">
      <w:pPr>
        <w:rPr>
          <w:rFonts w:ascii="Times New Roman" w:hAnsi="Times New Roman" w:cs="Times New Roman"/>
          <w:sz w:val="28"/>
          <w:szCs w:val="28"/>
        </w:rPr>
      </w:pPr>
    </w:p>
    <w:p w:rsidR="00F06E9E" w:rsidRDefault="00F06E9E" w:rsidP="00F06E9E">
      <w:pPr>
        <w:rPr>
          <w:rFonts w:ascii="Times New Roman" w:hAnsi="Times New Roman" w:cs="Times New Roman"/>
          <w:sz w:val="28"/>
          <w:szCs w:val="28"/>
        </w:rPr>
      </w:pPr>
    </w:p>
    <w:p w:rsidR="00F06E9E" w:rsidRPr="006E0B88" w:rsidRDefault="00F06E9E" w:rsidP="00F06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</w:rPr>
        <w:t>учитель - логопед</w:t>
      </w:r>
      <w:r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F06E9E" w:rsidRPr="00EF21AB" w:rsidRDefault="00F06E9E" w:rsidP="00F06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2C50A3" w:rsidRPr="00F06E9E" w:rsidRDefault="002C50A3" w:rsidP="00F06E9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50A3" w:rsidRPr="00F06E9E" w:rsidSect="00E51DCF">
      <w:pgSz w:w="11906" w:h="16838"/>
      <w:pgMar w:top="1134" w:right="1134" w:bottom="720" w:left="1021" w:header="708" w:footer="708" w:gutter="0"/>
      <w:pgBorders w:offsetFrom="page">
        <w:top w:val="doubleD" w:sz="16" w:space="24" w:color="31849B" w:themeColor="accent5" w:themeShade="BF"/>
        <w:left w:val="doubleD" w:sz="16" w:space="24" w:color="31849B" w:themeColor="accent5" w:themeShade="BF"/>
        <w:bottom w:val="doubleD" w:sz="16" w:space="24" w:color="31849B" w:themeColor="accent5" w:themeShade="BF"/>
        <w:right w:val="doubleD" w:sz="1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2BA"/>
    <w:multiLevelType w:val="hybridMultilevel"/>
    <w:tmpl w:val="A38C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7019"/>
    <w:rsid w:val="00230B28"/>
    <w:rsid w:val="00267019"/>
    <w:rsid w:val="002C50A3"/>
    <w:rsid w:val="00386ACF"/>
    <w:rsid w:val="003B6818"/>
    <w:rsid w:val="00490298"/>
    <w:rsid w:val="005045B8"/>
    <w:rsid w:val="00575E06"/>
    <w:rsid w:val="008052D2"/>
    <w:rsid w:val="00854EF1"/>
    <w:rsid w:val="00AD6E41"/>
    <w:rsid w:val="00C17757"/>
    <w:rsid w:val="00C32A8D"/>
    <w:rsid w:val="00E51DCF"/>
    <w:rsid w:val="00E701E9"/>
    <w:rsid w:val="00F06E9E"/>
    <w:rsid w:val="00FA23CA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</cp:revision>
  <dcterms:created xsi:type="dcterms:W3CDTF">2018-03-15T11:26:00Z</dcterms:created>
  <dcterms:modified xsi:type="dcterms:W3CDTF">2023-03-25T18:57:00Z</dcterms:modified>
</cp:coreProperties>
</file>