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43C" w:rsidRDefault="00C25EFF" w:rsidP="00E23A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картинки</w:t>
      </w:r>
      <w:r w:rsidR="0037643C">
        <w:rPr>
          <w:rFonts w:ascii="Times New Roman" w:hAnsi="Times New Roman" w:cs="Times New Roman"/>
          <w:sz w:val="28"/>
          <w:szCs w:val="28"/>
        </w:rPr>
        <w:t>.</w:t>
      </w:r>
    </w:p>
    <w:p w:rsidR="00D4286C" w:rsidRPr="00587EB5" w:rsidRDefault="00CF0E22" w:rsidP="00CF0E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063C" w:rsidRPr="00587EB5">
        <w:rPr>
          <w:rFonts w:ascii="Times New Roman" w:hAnsi="Times New Roman" w:cs="Times New Roman"/>
          <w:sz w:val="28"/>
          <w:szCs w:val="28"/>
        </w:rPr>
        <w:t xml:space="preserve">О роли дидактических игр в развитии детей дошкольного возраста мы знаем </w:t>
      </w:r>
      <w:r w:rsidR="00E23AF0">
        <w:rPr>
          <w:rFonts w:ascii="Times New Roman" w:hAnsi="Times New Roman" w:cs="Times New Roman"/>
          <w:sz w:val="28"/>
          <w:szCs w:val="28"/>
        </w:rPr>
        <w:t>из педагогической литературы</w:t>
      </w:r>
      <w:r w:rsidR="0034063C" w:rsidRPr="00587EB5">
        <w:rPr>
          <w:rFonts w:ascii="Times New Roman" w:hAnsi="Times New Roman" w:cs="Times New Roman"/>
          <w:sz w:val="28"/>
          <w:szCs w:val="28"/>
        </w:rPr>
        <w:t>. И сегодня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063C" w:rsidRPr="00587EB5">
        <w:rPr>
          <w:rFonts w:ascii="Times New Roman" w:hAnsi="Times New Roman" w:cs="Times New Roman"/>
          <w:sz w:val="28"/>
          <w:szCs w:val="28"/>
        </w:rPr>
        <w:t xml:space="preserve"> я хочу рассказать о дидактических играх «П</w:t>
      </w:r>
      <w:r w:rsidR="00C25EFF">
        <w:rPr>
          <w:rFonts w:ascii="Times New Roman" w:hAnsi="Times New Roman" w:cs="Times New Roman"/>
          <w:sz w:val="28"/>
          <w:szCs w:val="28"/>
        </w:rPr>
        <w:t xml:space="preserve">одбери </w:t>
      </w:r>
      <w:r w:rsidR="0034063C" w:rsidRPr="00587EB5">
        <w:rPr>
          <w:rFonts w:ascii="Times New Roman" w:hAnsi="Times New Roman" w:cs="Times New Roman"/>
          <w:sz w:val="28"/>
          <w:szCs w:val="28"/>
        </w:rPr>
        <w:t xml:space="preserve">картинки» издательства </w:t>
      </w:r>
      <w:r w:rsidR="00E23AF0">
        <w:rPr>
          <w:rFonts w:ascii="Times New Roman" w:hAnsi="Times New Roman" w:cs="Times New Roman"/>
          <w:sz w:val="28"/>
          <w:szCs w:val="28"/>
        </w:rPr>
        <w:t>«Русское слово» ПМК «</w:t>
      </w:r>
      <w:r w:rsidRPr="00587EB5">
        <w:rPr>
          <w:rFonts w:ascii="Times New Roman" w:hAnsi="Times New Roman" w:cs="Times New Roman"/>
          <w:sz w:val="28"/>
          <w:szCs w:val="28"/>
        </w:rPr>
        <w:t>Мозаичный</w:t>
      </w:r>
      <w:r w:rsidR="0034063C" w:rsidRPr="00587EB5">
        <w:rPr>
          <w:rFonts w:ascii="Times New Roman" w:hAnsi="Times New Roman" w:cs="Times New Roman"/>
          <w:sz w:val="28"/>
          <w:szCs w:val="28"/>
        </w:rPr>
        <w:t xml:space="preserve"> парк</w:t>
      </w:r>
      <w:r w:rsidR="00E23AF0">
        <w:rPr>
          <w:rFonts w:ascii="Times New Roman" w:hAnsi="Times New Roman" w:cs="Times New Roman"/>
          <w:sz w:val="28"/>
          <w:szCs w:val="28"/>
        </w:rPr>
        <w:t>»</w:t>
      </w:r>
      <w:r w:rsidR="0034063C" w:rsidRPr="00587EB5">
        <w:rPr>
          <w:rFonts w:ascii="Times New Roman" w:hAnsi="Times New Roman" w:cs="Times New Roman"/>
          <w:sz w:val="28"/>
          <w:szCs w:val="28"/>
        </w:rPr>
        <w:t>.</w:t>
      </w:r>
    </w:p>
    <w:p w:rsidR="00E23AF0" w:rsidRDefault="00E23AF0" w:rsidP="00CF0E22">
      <w:pPr>
        <w:jc w:val="both"/>
        <w:rPr>
          <w:rFonts w:ascii="Times New Roman" w:hAnsi="Times New Roman" w:cs="Times New Roman"/>
          <w:sz w:val="28"/>
          <w:szCs w:val="28"/>
        </w:rPr>
      </w:pPr>
      <w:r w:rsidRPr="00E23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8379" cy="2257425"/>
            <wp:effectExtent l="0" t="0" r="0" b="0"/>
            <wp:docPr id="1" name="Рисунок 1" descr="D:\С диска С\Пользователи\Desktop\САЙТ СИБИРЯЧОК\2021-2022 уч.год\7. Март\Болдырева В.Ф. 21.03.202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Пользователи\Desktop\САЙТ СИБИРЯЧОК\2021-2022 уч.год\7. Март\Болдырева В.Ф. 21.03.2022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8" r="3307" b="19731"/>
                    <a:stretch/>
                  </pic:blipFill>
                  <pic:spPr bwMode="auto">
                    <a:xfrm>
                      <a:off x="0" y="0"/>
                      <a:ext cx="5922779" cy="225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AF0" w:rsidRDefault="00E23AF0" w:rsidP="00CF0E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063C" w:rsidRPr="00587EB5">
        <w:rPr>
          <w:rFonts w:ascii="Times New Roman" w:hAnsi="Times New Roman" w:cs="Times New Roman"/>
          <w:sz w:val="28"/>
          <w:szCs w:val="28"/>
        </w:rPr>
        <w:t>Данная серия картинок разработана для детей от 3 лет. В своей работе с детьми 2 младшей группы «Пчёлки»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063C" w:rsidRPr="00587EB5">
        <w:rPr>
          <w:rFonts w:ascii="Times New Roman" w:hAnsi="Times New Roman" w:cs="Times New Roman"/>
          <w:sz w:val="28"/>
          <w:szCs w:val="28"/>
        </w:rPr>
        <w:t xml:space="preserve"> я использую эти дидактические </w:t>
      </w:r>
      <w:r w:rsidR="00B73048" w:rsidRPr="00587EB5">
        <w:rPr>
          <w:rFonts w:ascii="Times New Roman" w:hAnsi="Times New Roman" w:cs="Times New Roman"/>
          <w:sz w:val="28"/>
          <w:szCs w:val="28"/>
        </w:rPr>
        <w:t>игры, как</w:t>
      </w:r>
      <w:r w:rsidR="0034063C" w:rsidRPr="00587EB5"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 с </w:t>
      </w:r>
      <w:r w:rsidR="00B73048" w:rsidRPr="00587EB5">
        <w:rPr>
          <w:rFonts w:ascii="Times New Roman" w:hAnsi="Times New Roman" w:cs="Times New Roman"/>
          <w:sz w:val="28"/>
          <w:szCs w:val="28"/>
        </w:rPr>
        <w:t>детьми,</w:t>
      </w:r>
      <w:r w:rsidR="0034063C" w:rsidRPr="00587EB5">
        <w:rPr>
          <w:rFonts w:ascii="Times New Roman" w:hAnsi="Times New Roman" w:cs="Times New Roman"/>
          <w:sz w:val="28"/>
          <w:szCs w:val="28"/>
        </w:rPr>
        <w:t xml:space="preserve"> так и в </w:t>
      </w:r>
      <w:r w:rsidR="00B73048" w:rsidRPr="00587EB5">
        <w:rPr>
          <w:rFonts w:ascii="Times New Roman" w:hAnsi="Times New Roman" w:cs="Times New Roman"/>
          <w:sz w:val="28"/>
          <w:szCs w:val="28"/>
        </w:rPr>
        <w:t>самостоятельной</w:t>
      </w:r>
      <w:r w:rsidR="0034063C" w:rsidRPr="00587EB5">
        <w:rPr>
          <w:rFonts w:ascii="Times New Roman" w:hAnsi="Times New Roman" w:cs="Times New Roman"/>
          <w:sz w:val="28"/>
          <w:szCs w:val="28"/>
        </w:rPr>
        <w:t xml:space="preserve"> игровой </w:t>
      </w:r>
      <w:r w:rsidR="00B73048" w:rsidRPr="00587EB5">
        <w:rPr>
          <w:rFonts w:ascii="Times New Roman" w:hAnsi="Times New Roman" w:cs="Times New Roman"/>
          <w:sz w:val="28"/>
          <w:szCs w:val="28"/>
        </w:rPr>
        <w:t>деятельности.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048" w:rsidRPr="00587EB5">
        <w:rPr>
          <w:rFonts w:ascii="Times New Roman" w:hAnsi="Times New Roman" w:cs="Times New Roman"/>
          <w:sz w:val="28"/>
          <w:szCs w:val="28"/>
        </w:rPr>
        <w:t xml:space="preserve">3-4 лет ребёнок становится активнее, действия его сложнее и многообразнее, но внимание малышей ещё не устойчиво, они быстро устают и отвлекаются. </w:t>
      </w:r>
      <w:r w:rsidRPr="00587EB5">
        <w:rPr>
          <w:rFonts w:ascii="Times New Roman" w:hAnsi="Times New Roman" w:cs="Times New Roman"/>
          <w:sz w:val="28"/>
          <w:szCs w:val="28"/>
        </w:rPr>
        <w:t>И</w:t>
      </w:r>
      <w:r w:rsidR="00B73048" w:rsidRPr="00587EB5">
        <w:rPr>
          <w:rFonts w:ascii="Times New Roman" w:hAnsi="Times New Roman" w:cs="Times New Roman"/>
          <w:sz w:val="28"/>
          <w:szCs w:val="28"/>
        </w:rPr>
        <w:t>ллюстрации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048" w:rsidRPr="00587EB5">
        <w:rPr>
          <w:rFonts w:ascii="Times New Roman" w:hAnsi="Times New Roman" w:cs="Times New Roman"/>
          <w:sz w:val="28"/>
          <w:szCs w:val="28"/>
        </w:rPr>
        <w:t xml:space="preserve">данной серии игр яркие и красочные они увлекают детей и позволяют закрепить с ними играя такие понятия как овощи, фрукты, одежда, обувь, дикие и домашние животные.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063C" w:rsidRPr="00587EB5" w:rsidRDefault="00E23AF0" w:rsidP="00CF0E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73048" w:rsidRPr="00587EB5">
        <w:rPr>
          <w:rFonts w:ascii="Times New Roman" w:hAnsi="Times New Roman" w:cs="Times New Roman"/>
          <w:sz w:val="28"/>
          <w:szCs w:val="28"/>
        </w:rPr>
        <w:t xml:space="preserve">Во время рассматривания данных картинок малыши без особого труда </w:t>
      </w:r>
      <w:r w:rsidR="00587EB5" w:rsidRPr="00587EB5">
        <w:rPr>
          <w:rFonts w:ascii="Times New Roman" w:hAnsi="Times New Roman" w:cs="Times New Roman"/>
          <w:sz w:val="28"/>
          <w:szCs w:val="28"/>
        </w:rPr>
        <w:t>классифицируют их по группам.</w:t>
      </w:r>
    </w:p>
    <w:p w:rsidR="00E23AF0" w:rsidRDefault="00E23AF0" w:rsidP="00E23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3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1403" cy="3371850"/>
            <wp:effectExtent l="0" t="0" r="0" b="0"/>
            <wp:docPr id="2" name="Рисунок 2" descr="D:\С диска С\Пользователи\Desktop\САЙТ СИБИРЯЧОК\2021-2022 уч.год\7. Март\Болдырева В.Ф. 21.03.2022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Пользователи\Desktop\САЙТ СИБИРЯЧОК\2021-2022 уч.год\7. Март\Болдырева В.Ф. 21.03.2022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0333"/>
                    <a:stretch/>
                  </pic:blipFill>
                  <pic:spPr bwMode="auto">
                    <a:xfrm>
                      <a:off x="0" y="0"/>
                      <a:ext cx="4117732" cy="33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AF0" w:rsidRDefault="00E23AF0" w:rsidP="00E23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3A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1652" cy="2886075"/>
            <wp:effectExtent l="0" t="0" r="0" b="0"/>
            <wp:docPr id="3" name="Рисунок 3" descr="D:\С диска С\Пользователи\Desktop\САЙТ СИБИРЯЧОК\2021-2022 уч.год\7. Март\Болдырева В.Ф. 21.03.2022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 С\Пользователи\Desktop\САЙТ СИБИРЯЧОК\2021-2022 уч.год\7. Март\Болдырева В.Ф. 21.03.2022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754" r="13962"/>
                    <a:stretch/>
                  </pic:blipFill>
                  <pic:spPr bwMode="auto">
                    <a:xfrm>
                      <a:off x="0" y="0"/>
                      <a:ext cx="3066437" cy="28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EB5" w:rsidRPr="00587EB5" w:rsidRDefault="00587EB5">
      <w:pPr>
        <w:rPr>
          <w:rFonts w:ascii="Times New Roman" w:hAnsi="Times New Roman" w:cs="Times New Roman"/>
          <w:sz w:val="28"/>
          <w:szCs w:val="28"/>
        </w:rPr>
      </w:pPr>
      <w:r w:rsidRPr="00587EB5">
        <w:rPr>
          <w:rFonts w:ascii="Times New Roman" w:hAnsi="Times New Roman" w:cs="Times New Roman"/>
          <w:sz w:val="28"/>
          <w:szCs w:val="28"/>
        </w:rPr>
        <w:t>Также учатся находить противоположности (большой-маленький, пушистый –колючий, кислый –сладкий и другие)</w:t>
      </w:r>
    </w:p>
    <w:p w:rsidR="00E23AF0" w:rsidRDefault="00E23AF0" w:rsidP="00E23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3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278" cy="2647950"/>
            <wp:effectExtent l="0" t="0" r="0" b="0"/>
            <wp:docPr id="4" name="Рисунок 4" descr="D:\С диска С\Пользователи\Desktop\САЙТ СИБИРЯЧОК\2021-2022 уч.год\7. Март\Болдырева В.Ф. 21.03.2022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диска С\Пользователи\Desktop\САЙТ СИБИРЯЧОК\2021-2022 уч.год\7. Март\Болдырева В.Ф. 21.03.2022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7" t="8743"/>
                    <a:stretch/>
                  </pic:blipFill>
                  <pic:spPr bwMode="auto">
                    <a:xfrm>
                      <a:off x="0" y="0"/>
                      <a:ext cx="3057007" cy="26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EB5" w:rsidRPr="00587EB5" w:rsidRDefault="00587EB5" w:rsidP="00E23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87EB5">
        <w:rPr>
          <w:rFonts w:ascii="Times New Roman" w:hAnsi="Times New Roman" w:cs="Times New Roman"/>
          <w:sz w:val="28"/>
          <w:szCs w:val="28"/>
        </w:rPr>
        <w:t>Играя закрепляют кто где живёт.</w:t>
      </w:r>
    </w:p>
    <w:p w:rsidR="00E23AF0" w:rsidRDefault="00E23AF0" w:rsidP="00E23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3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560" cy="3076575"/>
            <wp:effectExtent l="0" t="0" r="0" b="0"/>
            <wp:docPr id="5" name="Рисунок 5" descr="D:\С диска С\Пользователи\Desktop\САЙТ СИБИРЯЧОК\2021-2022 уч.год\7. Март\Болдырева В.Ф. 21.03.2022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диска С\Пользователи\Desktop\САЙТ СИБИРЯЧОК\2021-2022 уч.год\7. Март\Болдырева В.Ф. 21.03.2022\фото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28" b="-484"/>
                    <a:stretch/>
                  </pic:blipFill>
                  <pic:spPr bwMode="auto">
                    <a:xfrm>
                      <a:off x="0" y="0"/>
                      <a:ext cx="2862376" cy="307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EB5" w:rsidRPr="00587EB5" w:rsidRDefault="00587EB5" w:rsidP="00E23AF0">
      <w:pPr>
        <w:rPr>
          <w:rFonts w:ascii="Times New Roman" w:hAnsi="Times New Roman" w:cs="Times New Roman"/>
          <w:sz w:val="28"/>
          <w:szCs w:val="28"/>
        </w:rPr>
      </w:pPr>
      <w:r w:rsidRPr="00587EB5">
        <w:rPr>
          <w:rFonts w:ascii="Times New Roman" w:hAnsi="Times New Roman" w:cs="Times New Roman"/>
          <w:sz w:val="28"/>
          <w:szCs w:val="28"/>
        </w:rPr>
        <w:lastRenderedPageBreak/>
        <w:t>Находят части целого.</w:t>
      </w:r>
    </w:p>
    <w:p w:rsidR="009A06DA" w:rsidRDefault="00E23AF0">
      <w:pPr>
        <w:rPr>
          <w:rFonts w:ascii="Times New Roman" w:hAnsi="Times New Roman" w:cs="Times New Roman"/>
          <w:sz w:val="28"/>
          <w:szCs w:val="28"/>
        </w:rPr>
      </w:pPr>
      <w:r w:rsidRPr="00E23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6" name="Рисунок 6" descr="D:\С диска С\Пользователи\Desktop\САЙТ СИБИРЯЧОК\2021-2022 уч.год\7. Март\Болдырева В.Ф. 21.03.2022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диска С\Пользователи\Desktop\САЙТ СИБИРЯЧОК\2021-2022 уч.год\7. Март\Болдырева В.Ф. 21.03.2022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B5" w:rsidRDefault="00587EB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87EB5">
        <w:rPr>
          <w:rFonts w:ascii="Times New Roman" w:hAnsi="Times New Roman" w:cs="Times New Roman"/>
          <w:sz w:val="28"/>
          <w:szCs w:val="28"/>
        </w:rPr>
        <w:t xml:space="preserve">Так играя малыши получают и закрепляют новые для себя   </w:t>
      </w:r>
      <w:r w:rsidR="00191438" w:rsidRPr="00587EB5">
        <w:rPr>
          <w:rFonts w:ascii="Times New Roman" w:hAnsi="Times New Roman" w:cs="Times New Roman"/>
          <w:sz w:val="28"/>
          <w:szCs w:val="28"/>
        </w:rPr>
        <w:t>пары</w:t>
      </w:r>
      <w:r w:rsidR="00191438">
        <w:rPr>
          <w:rFonts w:ascii="Times New Roman" w:hAnsi="Times New Roman" w:cs="Times New Roman"/>
          <w:sz w:val="28"/>
          <w:szCs w:val="28"/>
        </w:rPr>
        <w:t xml:space="preserve"> картинок,</w:t>
      </w:r>
      <w:r w:rsidRPr="00587EB5">
        <w:rPr>
          <w:rFonts w:ascii="Times New Roman" w:hAnsi="Times New Roman" w:cs="Times New Roman"/>
          <w:sz w:val="28"/>
          <w:szCs w:val="28"/>
        </w:rPr>
        <w:t xml:space="preserve"> объединённые одним общим значением.  </w:t>
      </w:r>
    </w:p>
    <w:p w:rsidR="0037643C" w:rsidRPr="0037643C" w:rsidRDefault="0037643C" w:rsidP="0037643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7643C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37643C" w:rsidRPr="0037643C" w:rsidRDefault="0037643C" w:rsidP="0037643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7643C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37643C" w:rsidRPr="0037643C" w:rsidRDefault="0037643C" w:rsidP="0037643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4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Болдырева Вера Фёдоровна</w:t>
      </w:r>
    </w:p>
    <w:p w:rsidR="0037643C" w:rsidRPr="00587EB5" w:rsidRDefault="0037643C">
      <w:pPr>
        <w:rPr>
          <w:rFonts w:ascii="Times New Roman" w:hAnsi="Times New Roman" w:cs="Times New Roman"/>
          <w:sz w:val="28"/>
          <w:szCs w:val="28"/>
        </w:rPr>
      </w:pPr>
    </w:p>
    <w:sectPr w:rsidR="0037643C" w:rsidRPr="00587EB5" w:rsidSect="00E23AF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355D"/>
    <w:rsid w:val="00191438"/>
    <w:rsid w:val="0034063C"/>
    <w:rsid w:val="0037643C"/>
    <w:rsid w:val="00587EB5"/>
    <w:rsid w:val="0093355D"/>
    <w:rsid w:val="009A06DA"/>
    <w:rsid w:val="00B73048"/>
    <w:rsid w:val="00C25EFF"/>
    <w:rsid w:val="00CF0E22"/>
    <w:rsid w:val="00D4286C"/>
    <w:rsid w:val="00DC6787"/>
    <w:rsid w:val="00E23AF0"/>
    <w:rsid w:val="00FB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BE1D2"/>
  <w15:docId w15:val="{AA7ECCE8-EDC8-490B-AD86-8FDC9896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9</cp:revision>
  <dcterms:created xsi:type="dcterms:W3CDTF">2022-03-20T05:16:00Z</dcterms:created>
  <dcterms:modified xsi:type="dcterms:W3CDTF">2022-03-21T04:25:00Z</dcterms:modified>
</cp:coreProperties>
</file>