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8A" w:rsidRDefault="0013028A" w:rsidP="004064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bdr w:val="none" w:sz="0" w:space="0" w:color="auto" w:frame="1"/>
        </w:rPr>
      </w:pPr>
      <w:r w:rsidRPr="004064B6">
        <w:rPr>
          <w:rStyle w:val="apple-converted-space"/>
          <w:b/>
          <w:color w:val="000000"/>
          <w:bdr w:val="none" w:sz="0" w:space="0" w:color="auto" w:frame="1"/>
        </w:rPr>
        <w:t>Консультация для родителей</w:t>
      </w:r>
    </w:p>
    <w:p w:rsidR="004064B6" w:rsidRPr="004064B6" w:rsidRDefault="004064B6" w:rsidP="004064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bdr w:val="none" w:sz="0" w:space="0" w:color="auto" w:frame="1"/>
        </w:rPr>
      </w:pPr>
    </w:p>
    <w:p w:rsidR="00F95DE2" w:rsidRPr="004064B6" w:rsidRDefault="001B30AE" w:rsidP="004064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7030A0"/>
          <w:bdr w:val="none" w:sz="0" w:space="0" w:color="auto" w:frame="1"/>
        </w:rPr>
      </w:pPr>
      <w:r w:rsidRPr="004064B6">
        <w:rPr>
          <w:rStyle w:val="apple-converted-space"/>
          <w:b/>
          <w:color w:val="7030A0"/>
          <w:bdr w:val="none" w:sz="0" w:space="0" w:color="auto" w:frame="1"/>
        </w:rPr>
        <w:t xml:space="preserve"> </w:t>
      </w:r>
      <w:r w:rsidRPr="004064B6">
        <w:rPr>
          <w:rStyle w:val="apple-converted-space"/>
          <w:b/>
          <w:i/>
          <w:color w:val="7030A0"/>
          <w:bdr w:val="none" w:sz="0" w:space="0" w:color="auto" w:frame="1"/>
        </w:rPr>
        <w:t>«</w:t>
      </w:r>
      <w:r w:rsidR="00F95DE2" w:rsidRPr="004064B6">
        <w:rPr>
          <w:rStyle w:val="a5"/>
          <w:b/>
          <w:i w:val="0"/>
          <w:color w:val="7030A0"/>
          <w:bdr w:val="none" w:sz="0" w:space="0" w:color="auto" w:frame="1"/>
        </w:rPr>
        <w:t>У</w:t>
      </w:r>
      <w:r w:rsidRPr="004064B6">
        <w:rPr>
          <w:rStyle w:val="a5"/>
          <w:b/>
          <w:i w:val="0"/>
          <w:color w:val="7030A0"/>
          <w:bdr w:val="none" w:sz="0" w:space="0" w:color="auto" w:frame="1"/>
        </w:rPr>
        <w:t>чить цвета просто и весело»</w:t>
      </w:r>
    </w:p>
    <w:p w:rsidR="002C372C" w:rsidRPr="004064B6" w:rsidRDefault="002C372C" w:rsidP="004064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i w:val="0"/>
          <w:bdr w:val="none" w:sz="0" w:space="0" w:color="auto" w:frame="1"/>
        </w:rPr>
      </w:pPr>
    </w:p>
    <w:p w:rsidR="00F95DE2" w:rsidRPr="004064B6" w:rsidRDefault="00F95DE2" w:rsidP="004064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</w:rPr>
      </w:pP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Малыш рождается на свет с готовыми органами чувств: у него есть глаза, уши, его кожа обладает чувствительностью, позволяющей осязать предметы.</w:t>
      </w:r>
    </w:p>
    <w:p w:rsidR="00A82241" w:rsidRPr="004064B6" w:rsidRDefault="00F95DE2" w:rsidP="004064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000000"/>
          <w:bdr w:val="none" w:sz="0" w:space="0" w:color="auto" w:frame="1"/>
        </w:rPr>
      </w:pP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 Научить детей точно, полно и </w:t>
      </w:r>
      <w:proofErr w:type="spellStart"/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расчленённо</w:t>
      </w:r>
      <w:proofErr w:type="spellEnd"/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воспринимать предметы, их разнообразные свойства призвано сенсорное воспитание</w:t>
      </w:r>
      <w:r w:rsidR="00B262C6" w:rsidRPr="004064B6">
        <w:rPr>
          <w:rStyle w:val="a4"/>
          <w:b w:val="0"/>
          <w:bCs w:val="0"/>
          <w:color w:val="000000"/>
          <w:bdr w:val="none" w:sz="0" w:space="0" w:color="auto" w:frame="1"/>
        </w:rPr>
        <w:t>,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направлен</w:t>
      </w:r>
      <w:r w:rsidR="00B262C6" w:rsidRPr="004064B6">
        <w:rPr>
          <w:rStyle w:val="a4"/>
          <w:b w:val="0"/>
          <w:bCs w:val="0"/>
          <w:color w:val="000000"/>
          <w:bdr w:val="none" w:sz="0" w:space="0" w:color="auto" w:frame="1"/>
        </w:rPr>
        <w:t>н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о</w:t>
      </w:r>
      <w:r w:rsidR="00B262C6" w:rsidRPr="004064B6">
        <w:rPr>
          <w:rStyle w:val="a4"/>
          <w:b w:val="0"/>
          <w:bCs w:val="0"/>
          <w:color w:val="000000"/>
          <w:bdr w:val="none" w:sz="0" w:space="0" w:color="auto" w:frame="1"/>
        </w:rPr>
        <w:t>е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на развитие у ребёнка процессов восприятия и получения представлений о предмета</w:t>
      </w:r>
      <w:r w:rsidR="004D76DD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х и явлениях окружающего мира.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Благодаря этому дети могут не только прим</w:t>
      </w:r>
      <w:r w:rsidR="00371B41" w:rsidRPr="004064B6">
        <w:rPr>
          <w:rStyle w:val="a4"/>
          <w:b w:val="0"/>
          <w:bCs w:val="0"/>
          <w:color w:val="000000"/>
          <w:bdr w:val="none" w:sz="0" w:space="0" w:color="auto" w:frame="1"/>
        </w:rPr>
        <w:t>енять цвет в своей деятельности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, но и использовать его как сигнал к действию в быту (</w:t>
      </w:r>
      <w:proofErr w:type="gramStart"/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например</w:t>
      </w:r>
      <w:proofErr w:type="gramEnd"/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:</w:t>
      </w:r>
      <w:r w:rsidR="00371B41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п</w:t>
      </w:r>
      <w:r w:rsidR="00371B41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онимать сигналы светофора).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Цвет нужно обязательно увидеть, то есть при восприятии цвета можно пользоваться только зрительной ориентировкой. Сначала в определении цвета большую роль играет сопоставление путём приложения. Когда два цвета вплотную прилегают друг к другу, ребёнку не сложно обнаружить</w:t>
      </w:r>
      <w:r w:rsidR="00E45DA8" w:rsidRPr="004064B6">
        <w:rPr>
          <w:rStyle w:val="a4"/>
          <w:b w:val="0"/>
          <w:bCs w:val="0"/>
          <w:color w:val="000000"/>
          <w:bdr w:val="none" w:sz="0" w:space="0" w:color="auto" w:frame="1"/>
        </w:rPr>
        <w:t>,</w:t>
      </w:r>
      <w:r w:rsidR="00A82BA2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что цвета одинаковые или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они разны</w:t>
      </w:r>
      <w:r w:rsidR="00372B3D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е. </w:t>
      </w:r>
      <w:r w:rsidR="00A82BA2" w:rsidRPr="004064B6">
        <w:rPr>
          <w:rStyle w:val="a4"/>
          <w:b w:val="0"/>
          <w:bCs w:val="0"/>
          <w:color w:val="000000"/>
          <w:bdr w:val="none" w:sz="0" w:space="0" w:color="auto" w:frame="1"/>
        </w:rPr>
        <w:t>Когда малыш научит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ся определять цвета при их непосредственном контакте, то есть путём наложения и приложения, можно переходить к задаче выбора, по образцу, затем к обучению его называния цветов. Находить предмет по о</w:t>
      </w:r>
      <w:r w:rsidR="00986A19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бразцу </w:t>
      </w:r>
      <w:r w:rsidR="004D76DD" w:rsidRPr="004064B6">
        <w:rPr>
          <w:rStyle w:val="a4"/>
          <w:b w:val="0"/>
          <w:bCs w:val="0"/>
          <w:color w:val="000000"/>
          <w:bdr w:val="none" w:sz="0" w:space="0" w:color="auto" w:frame="1"/>
        </w:rPr>
        <w:t>помогают игры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:</w:t>
      </w:r>
      <w:r w:rsidR="00902CF3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«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Постройка башни из кубиков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»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, 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«Найди такой же», «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Подбери предметы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», «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Грибочки, кружочки по местам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», «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По</w:t>
      </w:r>
      <w:r w:rsidR="004D76DD" w:rsidRPr="004064B6">
        <w:rPr>
          <w:rStyle w:val="a4"/>
          <w:b w:val="0"/>
          <w:bCs w:val="0"/>
          <w:color w:val="000000"/>
          <w:bdr w:val="none" w:sz="0" w:space="0" w:color="auto" w:frame="1"/>
        </w:rPr>
        <w:t>дбери бабочку к цветку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»</w:t>
      </w:r>
      <w:r w:rsidR="004D76DD" w:rsidRPr="004064B6">
        <w:rPr>
          <w:rStyle w:val="a4"/>
          <w:b w:val="0"/>
          <w:bCs w:val="0"/>
          <w:color w:val="000000"/>
          <w:bdr w:val="none" w:sz="0" w:space="0" w:color="auto" w:frame="1"/>
        </w:rPr>
        <w:t>, др.</w:t>
      </w:r>
    </w:p>
    <w:p w:rsidR="00F95DE2" w:rsidRPr="004064B6" w:rsidRDefault="00F95DE2" w:rsidP="004064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</w:rPr>
      </w:pP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В повседневной жизни необходимо обращать внимание на цвет одежды, цвет предметов дома и на прогулке.  Когда ребёнок сможет узнавать цвет и действовать с ним, можно переходить к более сложному приёму - показу предмета с называн</w:t>
      </w:r>
      <w:r w:rsidR="00F202A5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ием цвета.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Знакомить детей с названием цвета нужно в следующем порядке:</w:t>
      </w:r>
      <w:r w:rsidR="004F3D75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красный-синий, синий-жёлтый, жёлтый-зелёный. И всегда брать предметы двух цветов, чтобы ребёнок мог выбрать нужный цвет путём сравнения и прикладывания одного предмета к другому.</w:t>
      </w:r>
    </w:p>
    <w:p w:rsidR="00F95DE2" w:rsidRPr="004064B6" w:rsidRDefault="00F95DE2" w:rsidP="004064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</w:rPr>
      </w:pP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Чтобы убедиться в том, правильно ли ребёно</w:t>
      </w:r>
      <w:r w:rsidR="003C566F" w:rsidRPr="004064B6">
        <w:rPr>
          <w:rStyle w:val="a4"/>
          <w:b w:val="0"/>
          <w:bCs w:val="0"/>
          <w:color w:val="000000"/>
          <w:bdr w:val="none" w:sz="0" w:space="0" w:color="auto" w:frame="1"/>
        </w:rPr>
        <w:t>к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употребляет названия цвета, можно предложить ему следующее задание: положить перед ребёнком 2 кубика красного и зелёного цвета на расстоянии 12-15 см один от другого (красный -</w:t>
      </w:r>
      <w:r w:rsidR="008F393A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слева от него, а зелёный справа). Скажите ребёнку, указав на красный кубик:</w:t>
      </w:r>
      <w:r w:rsidR="008F393A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«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Это красный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»</w:t>
      </w:r>
      <w:r w:rsidR="008F393A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. </w:t>
      </w:r>
      <w:r w:rsidR="00A0181E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Затем </w:t>
      </w:r>
      <w:r w:rsidR="004064B6">
        <w:rPr>
          <w:rStyle w:val="a4"/>
          <w:b w:val="0"/>
          <w:bCs w:val="0"/>
          <w:color w:val="000000"/>
          <w:bdr w:val="none" w:sz="0" w:space="0" w:color="auto" w:frame="1"/>
        </w:rPr>
        <w:t>укажите на зелёный, пояснив: «Это зелёный»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.</w:t>
      </w:r>
      <w:r w:rsidR="008F393A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Затем попросите ребёнка показать, где красный, и дать вам его (результат оценивается плюсом или минусом). Кубики меняйте местами 4 раза. Если все 4 раза он показал положительный результат, то можно считать, что он действительно знает и правильно употребля</w:t>
      </w:r>
      <w:r w:rsidR="00F75B56" w:rsidRPr="004064B6">
        <w:rPr>
          <w:rStyle w:val="a4"/>
          <w:b w:val="0"/>
          <w:bCs w:val="0"/>
          <w:color w:val="000000"/>
          <w:bdr w:val="none" w:sz="0" w:space="0" w:color="auto" w:frame="1"/>
        </w:rPr>
        <w:t>ет названия этих цветов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.</w:t>
      </w:r>
      <w:r w:rsidR="00371B41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Pr="004064B6">
        <w:rPr>
          <w:rStyle w:val="a4"/>
          <w:b w:val="0"/>
          <w:bCs w:val="0"/>
          <w:color w:val="000000"/>
          <w:bdr w:val="none" w:sz="0" w:space="0" w:color="auto" w:frame="1"/>
        </w:rPr>
        <w:t>Если же ребёнок допустил хоть одну ошибку, то есть все основания сомневаться в том, что он знает названия цветов. И работу необходимо пр</w:t>
      </w:r>
      <w:r w:rsidR="003C566F" w:rsidRPr="004064B6">
        <w:rPr>
          <w:rStyle w:val="a4"/>
          <w:b w:val="0"/>
          <w:bCs w:val="0"/>
          <w:color w:val="000000"/>
          <w:bdr w:val="none" w:sz="0" w:space="0" w:color="auto" w:frame="1"/>
        </w:rPr>
        <w:t xml:space="preserve">одолжать. </w:t>
      </w:r>
    </w:p>
    <w:p w:rsidR="002E014E" w:rsidRPr="004064B6" w:rsidRDefault="004064B6" w:rsidP="00406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iCs/>
          <w:sz w:val="24"/>
          <w:szCs w:val="24"/>
        </w:rPr>
        <w:t>Для того, чтобы</w:t>
      </w:r>
      <w:r w:rsidR="00F52847" w:rsidRPr="004064B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обучение ребенка не превратилось в скучную затею, которая не принесет ребенку ни удовольствия, ни пользы, стоит занятия превратить в увлекательную игру.</w:t>
      </w:r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2847" w:rsidRPr="004064B6">
        <w:rPr>
          <w:rFonts w:ascii="Times New Roman" w:eastAsia="Times New Roman" w:hAnsi="Times New Roman" w:cs="Times New Roman"/>
          <w:iCs/>
          <w:sz w:val="24"/>
          <w:szCs w:val="24"/>
        </w:rPr>
        <w:t>В игровой форме ребенку будет легче выучить цвета.</w:t>
      </w:r>
    </w:p>
    <w:p w:rsidR="00E80C98" w:rsidRPr="004064B6" w:rsidRDefault="00E80C98" w:rsidP="00406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FD7" w:rsidRPr="004064B6" w:rsidRDefault="0013028A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9D1D4FD" wp14:editId="61E4C247">
            <wp:simplePos x="0" y="0"/>
            <wp:positionH relativeFrom="margin">
              <wp:posOffset>-202565</wp:posOffset>
            </wp:positionH>
            <wp:positionV relativeFrom="margin">
              <wp:posOffset>824230</wp:posOffset>
            </wp:positionV>
            <wp:extent cx="2084070" cy="2679065"/>
            <wp:effectExtent l="0" t="0" r="0" b="0"/>
            <wp:wrapSquare wrapText="bothSides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C98" w:rsidRPr="00406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4EB4" w:rsidRPr="004064B6">
        <w:rPr>
          <w:rFonts w:ascii="Times New Roman" w:eastAsia="Times New Roman" w:hAnsi="Times New Roman" w:cs="Times New Roman"/>
          <w:sz w:val="24"/>
          <w:szCs w:val="24"/>
        </w:rPr>
        <w:t xml:space="preserve">С чего начать? </w:t>
      </w:r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>Для начала выберите 4 основных цвета, которым будете обучать ребенка на первых порах. Расскажите ребенку, какой цвет как называется. На первом задании нарисуйте 4 кружки, блюдца раскрасьте в 4 основных цвета, ребенок же должен такими же цветами раскрасить кружки! Обязательно проговаривайте название цветов. Со временем можно будет добавлять количество чашек и цветов.</w:t>
      </w:r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847" w:rsidRPr="004064B6" w:rsidRDefault="0013028A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49024" behindDoc="0" locked="0" layoutInCell="1" allowOverlap="1" wp14:anchorId="0EA90A5B" wp14:editId="05FF0580">
            <wp:simplePos x="2734310" y="5020310"/>
            <wp:positionH relativeFrom="margin">
              <wp:align>right</wp:align>
            </wp:positionH>
            <wp:positionV relativeFrom="margin">
              <wp:align>center</wp:align>
            </wp:positionV>
            <wp:extent cx="2167890" cy="3070860"/>
            <wp:effectExtent l="0" t="0" r="0" b="0"/>
            <wp:wrapSquare wrapText="bothSides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3" cy="307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>На следующий день подготовьте ребенку нарисованные полотенца, серединки которых оставь пустыми. Из бумаги вырежи соответствующие по цвету серединки для полотенец! Задача ребенка, правильно подобрать серединку полотенца в соответствии с цветом его краев. Вот как выучить цвета с ребенком намного легче.</w:t>
      </w:r>
      <w:r w:rsidR="007E1423" w:rsidRPr="0040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423" w:rsidRPr="004064B6" w:rsidRDefault="00F52847" w:rsidP="0040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sz w:val="24"/>
          <w:szCs w:val="24"/>
        </w:rPr>
        <w:t>Нарисуйте дерево. Из цветной бумаги надо вырезать листочки разных цветов и предложить ребенку приклеить на дерево все желтые цветочки, потом добавить зеленые, и только потом красные!</w:t>
      </w:r>
    </w:p>
    <w:p w:rsidR="007E1423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3077210" y="720725"/>
            <wp:positionH relativeFrom="margin">
              <wp:align>left</wp:align>
            </wp:positionH>
            <wp:positionV relativeFrom="margin">
              <wp:align>bottom</wp:align>
            </wp:positionV>
            <wp:extent cx="1946910" cy="3074670"/>
            <wp:effectExtent l="0" t="0" r="0" b="0"/>
            <wp:wrapSquare wrapText="bothSides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423" w:rsidRPr="004064B6" w:rsidRDefault="00F52847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sz w:val="24"/>
          <w:szCs w:val="24"/>
        </w:rPr>
        <w:t>Приготовьте следующую заготовку: нарисуйте палитру красок. Задача ребенка поочередно раскрасить емкости для красок проговаривая цвета</w:t>
      </w:r>
      <w:r w:rsidRPr="004064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52847" w:rsidRPr="004064B6" w:rsidRDefault="004064B6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BF455E" wp14:editId="7ED4D886">
            <wp:simplePos x="0" y="0"/>
            <wp:positionH relativeFrom="margin">
              <wp:posOffset>3810635</wp:posOffset>
            </wp:positionH>
            <wp:positionV relativeFrom="margin">
              <wp:posOffset>2526665</wp:posOffset>
            </wp:positionV>
            <wp:extent cx="2318385" cy="2877185"/>
            <wp:effectExtent l="0" t="0" r="0" b="0"/>
            <wp:wrapSquare wrapText="bothSides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8A" w:rsidRPr="004064B6" w:rsidRDefault="0013028A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423" w:rsidRPr="004064B6" w:rsidRDefault="00F52847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sz w:val="24"/>
          <w:szCs w:val="24"/>
        </w:rPr>
        <w:t>Вещички порвались, как же быть? Надо подобрать к ним латки соответствующих цветов!</w:t>
      </w:r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2971800" y="1125220"/>
            <wp:positionH relativeFrom="margin">
              <wp:align>left</wp:align>
            </wp:positionH>
            <wp:positionV relativeFrom="margin">
              <wp:align>top</wp:align>
            </wp:positionV>
            <wp:extent cx="2160270" cy="2766060"/>
            <wp:effectExtent l="0" t="0" r="0" b="0"/>
            <wp:wrapSquare wrapText="bothSides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423" w:rsidRPr="004064B6" w:rsidRDefault="00F52847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sz w:val="24"/>
          <w:szCs w:val="24"/>
        </w:rPr>
        <w:t>Нарисуйте разные вещи, по несколько из них раскрасьте одним цветом, несколько других другим. Задача ребенка соединить эти вещи между собой тем же цветом карандаша, которым они раскрашены.</w:t>
      </w:r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423" w:rsidRPr="004064B6" w:rsidRDefault="0013028A" w:rsidP="0040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0B3BF5D" wp14:editId="7AC12368">
            <wp:simplePos x="0" y="0"/>
            <wp:positionH relativeFrom="margin">
              <wp:posOffset>-273050</wp:posOffset>
            </wp:positionH>
            <wp:positionV relativeFrom="margin">
              <wp:posOffset>3166745</wp:posOffset>
            </wp:positionV>
            <wp:extent cx="1988185" cy="3253105"/>
            <wp:effectExtent l="0" t="0" r="0" b="0"/>
            <wp:wrapSquare wrapText="bothSides"/>
            <wp:docPr id="7" name="Рисунок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 xml:space="preserve">Нарисуйте большой листочек, а </w:t>
      </w:r>
      <w:proofErr w:type="gramStart"/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 xml:space="preserve"> подготовьте несколько божьих коровок разных цветов. Предложите ребенку сразу прикрепить желтых жучков на листик, затем красным и так далее.</w:t>
      </w:r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48B9" w:rsidRPr="004064B6" w:rsidRDefault="004064B6" w:rsidP="0040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AEEA029" wp14:editId="6F8324F3">
            <wp:simplePos x="0" y="0"/>
            <wp:positionH relativeFrom="margin">
              <wp:posOffset>4049395</wp:posOffset>
            </wp:positionH>
            <wp:positionV relativeFrom="margin">
              <wp:posOffset>7025005</wp:posOffset>
            </wp:positionV>
            <wp:extent cx="1718945" cy="2435860"/>
            <wp:effectExtent l="3493" t="0" r="0" b="0"/>
            <wp:wrapSquare wrapText="bothSides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894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47" w:rsidRPr="004064B6">
        <w:rPr>
          <w:rFonts w:ascii="Times New Roman" w:eastAsia="Times New Roman" w:hAnsi="Times New Roman" w:cs="Times New Roman"/>
          <w:sz w:val="24"/>
          <w:szCs w:val="24"/>
        </w:rPr>
        <w:t>Бусинки для мамы! Нарисуйте несколько ниток бус, каждую первую раскрасьте любым цветом. Остальную нить должен закрасить ребенок соответствующим цветом.</w:t>
      </w:r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072332" cy="2935911"/>
            <wp:effectExtent l="0" t="0" r="0" b="0"/>
            <wp:docPr id="8" name="Рисунок 8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57" cy="29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B9" w:rsidRDefault="00F52847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sz w:val="24"/>
          <w:szCs w:val="24"/>
        </w:rPr>
        <w:t>Нарисуйте на листочке контуры овощей и фруктов. Задача ребенка – раскрасить их соответствующими цветами!</w:t>
      </w:r>
    </w:p>
    <w:p w:rsidR="004064B6" w:rsidRPr="004064B6" w:rsidRDefault="004064B6" w:rsidP="0040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2847" w:rsidRPr="004064B6" w:rsidRDefault="00F52847" w:rsidP="004064B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391507" cy="3032667"/>
            <wp:effectExtent l="0" t="0" r="0" b="0"/>
            <wp:docPr id="9" name="Рисунок 9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9" cy="303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8A" w:rsidRPr="004064B6" w:rsidRDefault="0013028A" w:rsidP="0040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847" w:rsidRPr="004064B6" w:rsidRDefault="00F52847" w:rsidP="0040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4B6">
        <w:rPr>
          <w:rFonts w:ascii="Times New Roman" w:eastAsia="Times New Roman" w:hAnsi="Times New Roman" w:cs="Times New Roman"/>
          <w:b/>
          <w:sz w:val="24"/>
          <w:szCs w:val="24"/>
        </w:rPr>
        <w:t>Вот как выучить цвета с ребенком быстро и легко!</w:t>
      </w:r>
    </w:p>
    <w:p w:rsidR="0067659A" w:rsidRPr="004064B6" w:rsidRDefault="0067659A" w:rsidP="0040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28A" w:rsidRPr="004064B6" w:rsidRDefault="0013028A" w:rsidP="00406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4B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4064B6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4064B6">
        <w:rPr>
          <w:rFonts w:ascii="Times New Roman" w:hAnsi="Times New Roman" w:cs="Times New Roman"/>
          <w:sz w:val="24"/>
          <w:szCs w:val="24"/>
        </w:rPr>
        <w:t xml:space="preserve"> Т.П.</w:t>
      </w:r>
    </w:p>
    <w:sectPr w:rsidR="0013028A" w:rsidRPr="004064B6" w:rsidSect="004064B6">
      <w:pgSz w:w="11906" w:h="16838"/>
      <w:pgMar w:top="851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2"/>
    <w:rsid w:val="0013028A"/>
    <w:rsid w:val="00163B95"/>
    <w:rsid w:val="00176FD7"/>
    <w:rsid w:val="0018796C"/>
    <w:rsid w:val="001A02EE"/>
    <w:rsid w:val="001B30AE"/>
    <w:rsid w:val="00204EC9"/>
    <w:rsid w:val="00262093"/>
    <w:rsid w:val="002C372C"/>
    <w:rsid w:val="002E014E"/>
    <w:rsid w:val="00371B41"/>
    <w:rsid w:val="00372B3D"/>
    <w:rsid w:val="003C566F"/>
    <w:rsid w:val="004064B6"/>
    <w:rsid w:val="004A58B3"/>
    <w:rsid w:val="004D76DD"/>
    <w:rsid w:val="004F3D75"/>
    <w:rsid w:val="00615BE7"/>
    <w:rsid w:val="00657FDC"/>
    <w:rsid w:val="0067659A"/>
    <w:rsid w:val="006B4EB4"/>
    <w:rsid w:val="007E1423"/>
    <w:rsid w:val="00827841"/>
    <w:rsid w:val="008B7A94"/>
    <w:rsid w:val="008F393A"/>
    <w:rsid w:val="00902CF3"/>
    <w:rsid w:val="00986A19"/>
    <w:rsid w:val="009B4DCC"/>
    <w:rsid w:val="00A0181E"/>
    <w:rsid w:val="00A82241"/>
    <w:rsid w:val="00A82BA2"/>
    <w:rsid w:val="00B262C6"/>
    <w:rsid w:val="00E00913"/>
    <w:rsid w:val="00E45DA8"/>
    <w:rsid w:val="00E80C98"/>
    <w:rsid w:val="00EC48B9"/>
    <w:rsid w:val="00EC7B11"/>
    <w:rsid w:val="00F202A5"/>
    <w:rsid w:val="00F52847"/>
    <w:rsid w:val="00F75B56"/>
    <w:rsid w:val="00F95DE2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75B"/>
  <w15:docId w15:val="{2781C931-A2F5-4147-AC6C-B243C5B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DE2"/>
    <w:rPr>
      <w:b/>
      <w:bCs/>
    </w:rPr>
  </w:style>
  <w:style w:type="character" w:customStyle="1" w:styleId="apple-converted-space">
    <w:name w:val="apple-converted-space"/>
    <w:basedOn w:val="a0"/>
    <w:rsid w:val="00F95DE2"/>
  </w:style>
  <w:style w:type="character" w:styleId="a5">
    <w:name w:val="Emphasis"/>
    <w:basedOn w:val="a0"/>
    <w:uiPriority w:val="20"/>
    <w:qFormat/>
    <w:rsid w:val="00F95D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195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18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57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239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67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13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65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51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248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2022-03-16T04:24:00Z</dcterms:created>
  <dcterms:modified xsi:type="dcterms:W3CDTF">2022-03-16T08:52:00Z</dcterms:modified>
</cp:coreProperties>
</file>