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2EA" w:rsidRDefault="00E4185F" w:rsidP="004B32EA">
      <w:pPr>
        <w:pStyle w:val="c2"/>
        <w:shd w:val="clear" w:color="auto" w:fill="FFFFFF"/>
        <w:spacing w:before="0" w:beforeAutospacing="0" w:after="0" w:afterAutospacing="0"/>
        <w:ind w:left="104" w:right="104" w:firstLine="400"/>
        <w:jc w:val="center"/>
        <w:rPr>
          <w:rStyle w:val="c3"/>
          <w:b/>
          <w:bCs/>
          <w:i/>
          <w:iCs/>
          <w:color w:val="000000"/>
          <w:sz w:val="32"/>
          <w:szCs w:val="32"/>
        </w:rPr>
      </w:pPr>
      <w:r>
        <w:rPr>
          <w:rStyle w:val="c3"/>
          <w:b/>
          <w:bCs/>
          <w:i/>
          <w:iCs/>
          <w:color w:val="000000"/>
          <w:sz w:val="32"/>
          <w:szCs w:val="32"/>
        </w:rPr>
        <w:t>«</w:t>
      </w:r>
      <w:r w:rsidR="00D54638">
        <w:rPr>
          <w:rStyle w:val="c3"/>
          <w:b/>
          <w:bCs/>
          <w:i/>
          <w:iCs/>
          <w:color w:val="000000"/>
          <w:sz w:val="32"/>
          <w:szCs w:val="32"/>
        </w:rPr>
        <w:t xml:space="preserve">Народная </w:t>
      </w:r>
      <w:r w:rsidR="004B32EA">
        <w:rPr>
          <w:rStyle w:val="c3"/>
          <w:b/>
          <w:bCs/>
          <w:i/>
          <w:iCs/>
          <w:color w:val="000000"/>
          <w:sz w:val="32"/>
          <w:szCs w:val="32"/>
        </w:rPr>
        <w:t>игрушка</w:t>
      </w:r>
      <w:r>
        <w:rPr>
          <w:rStyle w:val="c3"/>
          <w:b/>
          <w:bCs/>
          <w:i/>
          <w:iCs/>
          <w:color w:val="000000"/>
          <w:sz w:val="32"/>
          <w:szCs w:val="32"/>
        </w:rPr>
        <w:t>»</w:t>
      </w:r>
      <w:r w:rsidR="004B32EA">
        <w:rPr>
          <w:rStyle w:val="c3"/>
          <w:b/>
          <w:bCs/>
          <w:i/>
          <w:iCs/>
          <w:color w:val="000000"/>
          <w:sz w:val="32"/>
          <w:szCs w:val="32"/>
        </w:rPr>
        <w:t xml:space="preserve"> в детском саду.</w:t>
      </w:r>
    </w:p>
    <w:p w:rsidR="0059657D" w:rsidRDefault="0059657D" w:rsidP="009B5CFD">
      <w:pPr>
        <w:pStyle w:val="c2"/>
        <w:shd w:val="clear" w:color="auto" w:fill="FFFFFF"/>
        <w:spacing w:before="0" w:beforeAutospacing="0" w:after="0" w:afterAutospacing="0"/>
        <w:ind w:right="104" w:firstLine="504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E330E" w:rsidRDefault="00BE330E" w:rsidP="009B5C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31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Недавно в  МАДОУ д</w:t>
      </w:r>
      <w:r w:rsidRPr="00A831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етский сад «Сибирячок» </w:t>
      </w:r>
      <w:r w:rsidRPr="00A8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прошла тематическая неделя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«Народная игрушка</w:t>
      </w:r>
      <w:r w:rsidRPr="00A831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Pr="00A831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целью </w:t>
      </w:r>
      <w:r w:rsidRPr="00A83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детям любовь к  традициям народов России, национальным богатством,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являются народные игрушки.</w:t>
      </w:r>
    </w:p>
    <w:p w:rsidR="009B5CFD" w:rsidRDefault="00BE330E" w:rsidP="009B5CF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31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 группы «Рябинка» в течение недели знакомились с многоместной матрешкой, с глинян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ыми игрушками, с деревянными  и </w:t>
      </w:r>
      <w:r w:rsidRPr="00A831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тряпичными  куклами. </w:t>
      </w:r>
    </w:p>
    <w:p w:rsidR="009B5CFD" w:rsidRDefault="009B5CFD" w:rsidP="009B5CF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629275" cy="4207885"/>
            <wp:effectExtent l="19050" t="0" r="0" b="0"/>
            <wp:docPr id="3" name="Рисунок 3" descr="C:\Users\user\Desktop\САЙТ Тюмень\2021-2022\5. Январь\Шишигина Ю.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Тюмень\2021-2022\5. Январь\Шишигина Ю.А\Фото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07" cy="421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FD" w:rsidRDefault="009B5CFD" w:rsidP="009B5CF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711325" cy="3200400"/>
            <wp:effectExtent l="19050" t="0" r="3675" b="0"/>
            <wp:docPr id="2" name="Рисунок 2" descr="C:\Users\user\Desktop\САЙТ Тюмень\2021-2022\5. Январь\Шишигина Ю.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Тюмень\2021-2022\5. Январь\Шишигина Ю.А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00" cy="320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FD" w:rsidRDefault="009B5CFD" w:rsidP="009B5CF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819495" cy="3771900"/>
            <wp:effectExtent l="19050" t="0" r="0" b="0"/>
            <wp:docPr id="1" name="Рисунок 1" descr="C:\Users\user\Desktop\САЙТ Тюмень\2021-2022\5. Январь\Шишигина Ю.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Тюмень\2021-2022\5. Январь\Шишигина Ю.А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52" cy="377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FD" w:rsidRDefault="009B5CFD" w:rsidP="009B5CF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E330E" w:rsidRDefault="00BE330E" w:rsidP="009B5CF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831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Лепили и рисовали  дымковскую игрушку.</w:t>
      </w:r>
      <w:r w:rsidR="009B5C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9B5CFD" w:rsidRDefault="009B5CFD" w:rsidP="009B5CF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364582" cy="4010025"/>
            <wp:effectExtent l="19050" t="0" r="7518" b="0"/>
            <wp:docPr id="4" name="Рисунок 4" descr="C:\Users\user\Desktop\САЙТ Тюмень\2021-2022\5. Январь\Шишигина Ю.А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Тюмень\2021-2022\5. Январь\Шишигина Ю.А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79" cy="401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2EA" w:rsidRPr="00A8311B" w:rsidRDefault="004B32EA" w:rsidP="0059657D">
      <w:pPr>
        <w:pStyle w:val="c1"/>
        <w:shd w:val="clear" w:color="auto" w:fill="FFFFFF"/>
        <w:spacing w:before="0" w:beforeAutospacing="0" w:after="0" w:afterAutospacing="0"/>
        <w:ind w:right="-1" w:firstLine="504"/>
        <w:jc w:val="both"/>
        <w:rPr>
          <w:color w:val="000000"/>
          <w:sz w:val="28"/>
          <w:szCs w:val="28"/>
        </w:rPr>
      </w:pPr>
      <w:r w:rsidRPr="00A8311B">
        <w:rPr>
          <w:rStyle w:val="c0"/>
          <w:color w:val="000000"/>
          <w:sz w:val="28"/>
          <w:szCs w:val="28"/>
        </w:rPr>
        <w:t xml:space="preserve">Дымковская глиняная игрушка - это чудо-ремесло. </w:t>
      </w:r>
      <w:r w:rsidR="00BE330E">
        <w:rPr>
          <w:rStyle w:val="c0"/>
          <w:color w:val="000000"/>
          <w:sz w:val="28"/>
          <w:szCs w:val="28"/>
        </w:rPr>
        <w:t>Во все времена</w:t>
      </w:r>
      <w:r w:rsidRPr="00A8311B">
        <w:rPr>
          <w:rStyle w:val="c0"/>
          <w:color w:val="000000"/>
          <w:sz w:val="28"/>
          <w:szCs w:val="28"/>
        </w:rPr>
        <w:t xml:space="preserve"> привлекали </w:t>
      </w:r>
      <w:r w:rsidR="00BE330E">
        <w:rPr>
          <w:rStyle w:val="c0"/>
          <w:color w:val="000000"/>
          <w:sz w:val="28"/>
          <w:szCs w:val="28"/>
        </w:rPr>
        <w:t xml:space="preserve">внимание эти </w:t>
      </w:r>
      <w:r w:rsidRPr="00A8311B">
        <w:rPr>
          <w:rStyle w:val="c0"/>
          <w:color w:val="000000"/>
          <w:sz w:val="28"/>
          <w:szCs w:val="28"/>
        </w:rPr>
        <w:t>яркие, забавные игрушки, сделанные руками мастеров из села Дымково Кировской области. Изделия эти радуют глаз, поднимают настроение, раскрывают мир веселого праздник</w:t>
      </w:r>
      <w:r w:rsidR="00BE330E">
        <w:rPr>
          <w:rStyle w:val="c0"/>
          <w:color w:val="000000"/>
          <w:sz w:val="28"/>
          <w:szCs w:val="28"/>
        </w:rPr>
        <w:t>а. Дымковские игрушки просты,</w:t>
      </w:r>
      <w:r w:rsidRPr="00A8311B">
        <w:rPr>
          <w:rStyle w:val="c0"/>
          <w:color w:val="000000"/>
          <w:sz w:val="28"/>
          <w:szCs w:val="28"/>
        </w:rPr>
        <w:t xml:space="preserve"> своеобразны, наивны, но выразительны. Они дают </w:t>
      </w:r>
      <w:r w:rsidRPr="00A8311B">
        <w:rPr>
          <w:rStyle w:val="c0"/>
          <w:color w:val="000000"/>
          <w:sz w:val="28"/>
          <w:szCs w:val="28"/>
        </w:rPr>
        <w:lastRenderedPageBreak/>
        <w:t>возможность мастеру показать и фантазию ваятеля, и творчество художника-декоратора, отразить в своей работе эстетическое видение и чувствование окружающего мира. Дымковская игрушка вошла в наш быт, вписалась в интерьеры помещений, стала любимым подарком и сувениром, желанной гостьей выставок и экспозиций.</w:t>
      </w:r>
    </w:p>
    <w:p w:rsidR="009B5CFD" w:rsidRDefault="00BE330E" w:rsidP="005965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Вся деятельность недели была насыщена творчеством, дети п</w:t>
      </w:r>
      <w:r w:rsidR="004B32EA" w:rsidRPr="00A831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ели песенки и танцевали под народную музыку, раз</w:t>
      </w:r>
      <w:r w:rsidR="005965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учивали новые </w:t>
      </w:r>
      <w:proofErr w:type="spellStart"/>
      <w:r w:rsidR="005965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потешки</w:t>
      </w:r>
      <w:proofErr w:type="spellEnd"/>
      <w:r w:rsidR="005965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сказки, беседовали по темам</w:t>
      </w:r>
      <w:r w:rsidR="004B32EA" w:rsidRPr="00A831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«Русские народные игрушки», </w:t>
      </w:r>
      <w:r w:rsidR="00572E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«Ярмарка»</w:t>
      </w:r>
      <w:r w:rsidR="004B32EA" w:rsidRPr="00A831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9B5CFD" w:rsidRDefault="009B5CFD" w:rsidP="009B5C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728689" cy="3467100"/>
            <wp:effectExtent l="19050" t="0" r="0" b="0"/>
            <wp:docPr id="5" name="Рисунок 5" descr="C:\Users\user\Desktop\САЙТ Тюмень\2021-2022\5. Январь\Шишигина Ю.А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Тюмень\2021-2022\5. Январь\Шишигина Ю.А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14" cy="34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FD" w:rsidRDefault="0059657D" w:rsidP="009B5C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Закончилась неделя  веселой  инсценировкой </w:t>
      </w:r>
      <w:r w:rsidR="00572E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«Петрушка на ярмарке»</w:t>
      </w:r>
    </w:p>
    <w:p w:rsidR="009B5CFD" w:rsidRDefault="009B5CFD" w:rsidP="009B5CFD">
      <w:pPr>
        <w:pStyle w:val="a3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bookmarkStart w:id="0" w:name="_GoBack"/>
      <w:bookmarkEnd w:id="0"/>
      <w:r>
        <w:rPr>
          <w:noProof/>
          <w:color w:val="181818"/>
          <w:sz w:val="28"/>
          <w:szCs w:val="28"/>
        </w:rPr>
        <w:drawing>
          <wp:inline distT="0" distB="0" distL="0" distR="0">
            <wp:extent cx="4543425" cy="3862293"/>
            <wp:effectExtent l="19050" t="0" r="9525" b="0"/>
            <wp:docPr id="7" name="Рисунок 7" descr="C:\Users\user\Desktop\САЙТ Тюмень\2021-2022\5. Январь\Шишигина Ю.А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Тюмень\2021-2022\5. Январь\Шишигина Ю.А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021" cy="38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FD" w:rsidRDefault="009B5CFD" w:rsidP="009B5CFD">
      <w:pPr>
        <w:pStyle w:val="a3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075599" cy="5572125"/>
            <wp:effectExtent l="19050" t="0" r="0" b="0"/>
            <wp:docPr id="6" name="Рисунок 6" descr="C:\Users\user\Desktop\САЙТ Тюмень\2021-2022\5. Январь\Шишигина Ю.А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Тюмень\2021-2022\5. Январь\Шишигина Ю.А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99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7D" w:rsidRDefault="00D74B0B" w:rsidP="009B5CFD">
      <w:pPr>
        <w:pStyle w:val="a3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E330E">
        <w:rPr>
          <w:color w:val="000000" w:themeColor="text1"/>
          <w:sz w:val="28"/>
          <w:szCs w:val="28"/>
        </w:rPr>
        <w:t>Мы стремимся к тому</w:t>
      </w:r>
      <w:r w:rsidR="00C8725B" w:rsidRPr="00BE330E">
        <w:rPr>
          <w:color w:val="000000" w:themeColor="text1"/>
          <w:sz w:val="28"/>
          <w:szCs w:val="28"/>
        </w:rPr>
        <w:t>, чтобы дети с уважением относились к творениям предков, имели представления о народных промыслах дл</w:t>
      </w:r>
      <w:r w:rsidR="0059657D" w:rsidRPr="00BE330E">
        <w:rPr>
          <w:color w:val="000000" w:themeColor="text1"/>
          <w:sz w:val="28"/>
          <w:szCs w:val="28"/>
        </w:rPr>
        <w:t>я передачи следующим поколениям, с интересом изучали  традиции, историю страны</w:t>
      </w:r>
      <w:r w:rsidR="0059657D">
        <w:rPr>
          <w:color w:val="333333"/>
          <w:sz w:val="28"/>
          <w:szCs w:val="28"/>
        </w:rPr>
        <w:t>.</w:t>
      </w:r>
    </w:p>
    <w:p w:rsidR="00C8725B" w:rsidRPr="00A8311B" w:rsidRDefault="00C8725B" w:rsidP="00C8725B">
      <w:pPr>
        <w:pStyle w:val="a3"/>
        <w:spacing w:before="0" w:beforeAutospacing="0" w:after="150" w:afterAutospacing="0"/>
        <w:rPr>
          <w:color w:val="333333"/>
          <w:sz w:val="28"/>
          <w:szCs w:val="28"/>
        </w:rPr>
      </w:pPr>
    </w:p>
    <w:p w:rsidR="004B32EA" w:rsidRPr="00A8311B" w:rsidRDefault="0059657D" w:rsidP="005E067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Автор </w:t>
      </w:r>
      <w:proofErr w:type="spellStart"/>
      <w:r>
        <w:rPr>
          <w:color w:val="000000"/>
          <w:sz w:val="28"/>
          <w:szCs w:val="28"/>
        </w:rPr>
        <w:t>Шишигина</w:t>
      </w:r>
      <w:proofErr w:type="spellEnd"/>
      <w:r>
        <w:rPr>
          <w:color w:val="000000"/>
          <w:sz w:val="28"/>
          <w:szCs w:val="28"/>
        </w:rPr>
        <w:t xml:space="preserve"> Юлия Александровна, воспитатель МАДОУ Абатского района  детский сад «Сибирячок» корпус № 2</w:t>
      </w:r>
    </w:p>
    <w:p w:rsidR="001D6479" w:rsidRPr="00A8311B" w:rsidRDefault="001D6479">
      <w:pPr>
        <w:rPr>
          <w:rFonts w:ascii="Times New Roman" w:hAnsi="Times New Roman" w:cs="Times New Roman"/>
          <w:sz w:val="28"/>
          <w:szCs w:val="28"/>
        </w:rPr>
      </w:pPr>
    </w:p>
    <w:sectPr w:rsidR="001D6479" w:rsidRPr="00A8311B" w:rsidSect="00495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224"/>
    <w:rsid w:val="00006709"/>
    <w:rsid w:val="001D6479"/>
    <w:rsid w:val="00495141"/>
    <w:rsid w:val="004B32EA"/>
    <w:rsid w:val="00572E35"/>
    <w:rsid w:val="0059657D"/>
    <w:rsid w:val="005E067D"/>
    <w:rsid w:val="00633224"/>
    <w:rsid w:val="00827127"/>
    <w:rsid w:val="009B5CFD"/>
    <w:rsid w:val="00A8311B"/>
    <w:rsid w:val="00BE330E"/>
    <w:rsid w:val="00C8725B"/>
    <w:rsid w:val="00CE6ACD"/>
    <w:rsid w:val="00D54638"/>
    <w:rsid w:val="00D74B0B"/>
    <w:rsid w:val="00DC7DD3"/>
    <w:rsid w:val="00E41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0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B3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B32EA"/>
  </w:style>
  <w:style w:type="paragraph" w:customStyle="1" w:styleId="c1">
    <w:name w:val="c1"/>
    <w:basedOn w:val="a"/>
    <w:rsid w:val="004B3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32EA"/>
  </w:style>
  <w:style w:type="paragraph" w:styleId="a4">
    <w:name w:val="Balloon Text"/>
    <w:basedOn w:val="a"/>
    <w:link w:val="a5"/>
    <w:uiPriority w:val="99"/>
    <w:semiHidden/>
    <w:unhideWhenUsed/>
    <w:rsid w:val="009B5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85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6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7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0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13</cp:revision>
  <dcterms:created xsi:type="dcterms:W3CDTF">2022-01-23T09:59:00Z</dcterms:created>
  <dcterms:modified xsi:type="dcterms:W3CDTF">2022-01-25T07:21:00Z</dcterms:modified>
</cp:coreProperties>
</file>