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Cs/>
          <w:color w:val="0070C0"/>
          <w:sz w:val="32"/>
          <w:szCs w:val="28"/>
        </w:rPr>
      </w:pPr>
      <w:r w:rsidRPr="002D7C4E">
        <w:rPr>
          <w:rFonts w:ascii="Bookman Old Style" w:hAnsi="Bookman Old Style"/>
          <w:b/>
          <w:bCs/>
          <w:iCs/>
          <w:color w:val="0070C0"/>
          <w:sz w:val="32"/>
          <w:szCs w:val="28"/>
        </w:rPr>
        <w:t>МАДОУ АР детский сад «Сибирячок»</w:t>
      </w:r>
      <w:r>
        <w:rPr>
          <w:rFonts w:ascii="Bookman Old Style" w:hAnsi="Bookman Old Style"/>
          <w:b/>
          <w:bCs/>
          <w:iCs/>
          <w:color w:val="0070C0"/>
          <w:sz w:val="32"/>
          <w:szCs w:val="28"/>
        </w:rPr>
        <w:t xml:space="preserve"> корпус №3</w:t>
      </w: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Cs/>
          <w:color w:val="0070C0"/>
          <w:sz w:val="32"/>
          <w:szCs w:val="28"/>
        </w:rPr>
      </w:pP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Cs/>
          <w:color w:val="0070C0"/>
          <w:sz w:val="32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/>
          <w:b/>
          <w:bCs/>
          <w:iCs/>
          <w:color w:val="FF0000"/>
          <w:sz w:val="44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 xml:space="preserve">Консультация 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44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 xml:space="preserve">для </w:t>
      </w:r>
      <w:r>
        <w:rPr>
          <w:rFonts w:ascii="Segoe Print" w:hAnsi="Segoe Print"/>
          <w:b/>
          <w:bCs/>
          <w:iCs/>
          <w:color w:val="FF0000"/>
          <w:sz w:val="44"/>
          <w:szCs w:val="28"/>
        </w:rPr>
        <w:t xml:space="preserve">педагогов и </w:t>
      </w: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>родителей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/>
          <w:b/>
          <w:bCs/>
          <w:iCs/>
          <w:color w:val="FF0000"/>
          <w:sz w:val="44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>«</w:t>
      </w: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>Секрет акварельных красок</w:t>
      </w:r>
      <w:r w:rsidRPr="002D7C4E">
        <w:rPr>
          <w:rFonts w:ascii="Segoe Print" w:hAnsi="Segoe Print"/>
          <w:b/>
          <w:bCs/>
          <w:iCs/>
          <w:color w:val="FF0000"/>
          <w:sz w:val="44"/>
          <w:szCs w:val="28"/>
        </w:rPr>
        <w:t>»</w:t>
      </w:r>
    </w:p>
    <w:p w:rsid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AAF4A3C" wp14:editId="2830EDB7">
            <wp:extent cx="4705350" cy="4705350"/>
            <wp:effectExtent l="0" t="0" r="0" b="0"/>
            <wp:docPr id="1" name="Рисунок 1" descr="https://cdn.100sp.ru/cache_pictures/444205923/thum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100sp.ru/cache_pictures/444205923/thumb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right"/>
        <w:rPr>
          <w:rFonts w:ascii="Bookman Old Style" w:hAnsi="Bookman Old Style"/>
          <w:b/>
          <w:bCs/>
          <w:iCs/>
          <w:color w:val="C00000"/>
          <w:sz w:val="28"/>
          <w:szCs w:val="28"/>
        </w:rPr>
      </w:pPr>
      <w:r w:rsidRPr="000E7CA7">
        <w:rPr>
          <w:rFonts w:ascii="Bookman Old Style" w:hAnsi="Bookman Old Style"/>
          <w:b/>
          <w:bCs/>
          <w:iCs/>
          <w:color w:val="92D050"/>
          <w:sz w:val="28"/>
          <w:szCs w:val="28"/>
        </w:rPr>
        <w:t>Подготовила:</w:t>
      </w:r>
      <w:r w:rsidRPr="002D7C4E">
        <w:rPr>
          <w:rFonts w:ascii="Bookman Old Style" w:hAnsi="Bookman Old Style"/>
          <w:b/>
          <w:bCs/>
          <w:iCs/>
          <w:color w:val="C00000"/>
          <w:sz w:val="28"/>
          <w:szCs w:val="28"/>
        </w:rPr>
        <w:t xml:space="preserve"> Ермишина Анастасия Александровна, </w:t>
      </w:r>
      <w:r w:rsidRPr="002D7C4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воспитатель </w:t>
      </w:r>
      <w:r w:rsidRPr="002D7C4E">
        <w:rPr>
          <w:rFonts w:ascii="Bookman Old Style" w:hAnsi="Bookman Old Style"/>
          <w:b/>
          <w:bCs/>
          <w:iCs/>
          <w:color w:val="00B050"/>
          <w:sz w:val="28"/>
          <w:szCs w:val="28"/>
          <w:lang w:val="en-US"/>
        </w:rPr>
        <w:t>I</w:t>
      </w:r>
      <w:r w:rsidRPr="002D7C4E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 квалификационной категорией</w:t>
      </w: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right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right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Default="002D7C4E" w:rsidP="002D7C4E">
      <w:pPr>
        <w:pStyle w:val="a3"/>
        <w:spacing w:before="0" w:beforeAutospacing="0" w:after="0" w:afterAutospacing="0" w:line="294" w:lineRule="atLeast"/>
        <w:jc w:val="right"/>
        <w:rPr>
          <w:rFonts w:ascii="Bookman Old Style" w:hAnsi="Bookman Old Style"/>
          <w:b/>
          <w:bCs/>
          <w:iCs/>
          <w:color w:val="FF0000"/>
          <w:sz w:val="28"/>
          <w:szCs w:val="28"/>
        </w:rPr>
      </w:pPr>
    </w:p>
    <w:p w:rsidR="002D7C4E" w:rsidRPr="000E7CA7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iCs/>
          <w:color w:val="002060"/>
          <w:sz w:val="28"/>
          <w:szCs w:val="28"/>
        </w:rPr>
      </w:pPr>
      <w:r w:rsidRPr="000E7CA7">
        <w:rPr>
          <w:rFonts w:ascii="Bookman Old Style" w:hAnsi="Bookman Old Style"/>
          <w:b/>
          <w:bCs/>
          <w:iCs/>
          <w:color w:val="002060"/>
          <w:sz w:val="28"/>
          <w:szCs w:val="28"/>
        </w:rPr>
        <w:t>с. Абатское, 2021 – 2022 учебный год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rPr>
          <w:rFonts w:ascii="Bookman Old Style" w:hAnsi="Bookman Old Style" w:cs="Arial"/>
          <w:color w:val="FF0000"/>
          <w:sz w:val="28"/>
          <w:szCs w:val="28"/>
        </w:rPr>
      </w:pPr>
    </w:p>
    <w:p w:rsidR="002D7C4E" w:rsidRPr="002D7C4E" w:rsidRDefault="002D7C4E" w:rsidP="002D7C4E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lastRenderedPageBreak/>
        <w:t>Все маленькие дети – большие фантазёры. В общении с окружающи</w:t>
      </w:r>
      <w:r w:rsidR="000E7CA7">
        <w:rPr>
          <w:rFonts w:ascii="Bookman Old Style" w:hAnsi="Bookman Old Style"/>
          <w:color w:val="000000"/>
          <w:sz w:val="28"/>
          <w:szCs w:val="28"/>
        </w:rPr>
        <w:t>м миром они свободны и раскован</w:t>
      </w:r>
      <w:r w:rsidRPr="002D7C4E">
        <w:rPr>
          <w:rFonts w:ascii="Bookman Old Style" w:hAnsi="Bookman Old Style"/>
          <w:color w:val="000000"/>
          <w:sz w:val="28"/>
          <w:szCs w:val="28"/>
        </w:rPr>
        <w:t xml:space="preserve">ы. Рисование позволяет детям выразить своё представление об окружающем мире, развивает фантазию, воображение, даёт возможность закрепить знание о цвете, форме. Фантазируя, дети из реального мира попадают в </w:t>
      </w:r>
      <w:proofErr w:type="gramStart"/>
      <w:r w:rsidRPr="002D7C4E">
        <w:rPr>
          <w:rFonts w:ascii="Bookman Old Style" w:hAnsi="Bookman Old Style"/>
          <w:color w:val="000000"/>
          <w:sz w:val="28"/>
          <w:szCs w:val="28"/>
        </w:rPr>
        <w:t>придуманный</w:t>
      </w:r>
      <w:proofErr w:type="gramEnd"/>
      <w:r w:rsidRPr="002D7C4E">
        <w:rPr>
          <w:rFonts w:ascii="Bookman Old Style" w:hAnsi="Bookman Old Style"/>
          <w:color w:val="000000"/>
          <w:sz w:val="28"/>
          <w:szCs w:val="28"/>
        </w:rPr>
        <w:t>. Увидеть его могут лишь они. Только в детстве облака, плывущие по небу, превращаются в «белоснежных лошадок», а небо помещается в бутоне цветка. В процессе работы ребёнок открывает для себя такие понятия, как «линия», «цвет», «форма», «ритм». Это порой происходит неосознанно, интуитивно, без заучивания законов и правил. Ребёнок использует возможности ритма и цвета, не имея предварительных знаний о них, он просто увлекается доступным ему на данный момент материалом: разные краски (гуашь, акварель), тушь, мелки.</w:t>
      </w:r>
    </w:p>
    <w:p w:rsidR="002D7C4E" w:rsidRPr="002D7C4E" w:rsidRDefault="002D7C4E" w:rsidP="002D7C4E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Опыт работы свидетельствует: понять, что есть красота, и научиться выражать себя в изобразительной деятельности – дар, о котором можно только мечтать, но этому можно и научить. Следует помнить: если восприятие прекрасного не будет подкреплено участием ребёнка в созидании красоты, то, как считают учёные, в ребёнке формируется «инфантильная восторженность».</w:t>
      </w:r>
      <w:r w:rsidRPr="002D7C4E">
        <w:rPr>
          <w:rFonts w:ascii="Bookman Old Style" w:hAnsi="Bookman Old Style"/>
          <w:color w:val="000000"/>
          <w:sz w:val="28"/>
          <w:szCs w:val="28"/>
        </w:rPr>
        <w:br/>
        <w:t xml:space="preserve">Чтобы привить любовь к изобразительному искусству, вызвать </w:t>
      </w:r>
      <w:proofErr w:type="gramStart"/>
      <w:r w:rsidRPr="002D7C4E">
        <w:rPr>
          <w:rFonts w:ascii="Bookman Old Style" w:hAnsi="Bookman Old Style"/>
          <w:color w:val="000000"/>
          <w:sz w:val="28"/>
          <w:szCs w:val="28"/>
        </w:rPr>
        <w:t>интерес</w:t>
      </w:r>
      <w:proofErr w:type="gramEnd"/>
      <w:r w:rsidRPr="002D7C4E">
        <w:rPr>
          <w:rFonts w:ascii="Bookman Old Style" w:hAnsi="Bookman Old Style"/>
          <w:color w:val="000000"/>
          <w:sz w:val="28"/>
          <w:szCs w:val="28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2D7C4E" w:rsidRPr="002D7C4E" w:rsidRDefault="002D7C4E" w:rsidP="002D7C4E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Какие нетрадиционные способы рисования можно использовать дома? Кляксография, рисование солью, рисование пальцами, мыльными пузырями, разбрызгиванием т.д.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Рисование мыльными пузырями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  <w:r w:rsidRPr="002D7C4E">
        <w:rPr>
          <w:rFonts w:ascii="Bookman Old Style" w:hAnsi="Bookman Old Style"/>
          <w:color w:val="000000"/>
          <w:sz w:val="28"/>
          <w:szCs w:val="28"/>
        </w:rPr>
        <w:br/>
      </w: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Рисование пальчиками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 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lastRenderedPageBreak/>
        <w:t>Рисование ладошкой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 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Восковые мелки или свеча + акварель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 xml:space="preserve">Способ получения изображения: 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2D7C4E">
        <w:rPr>
          <w:rFonts w:ascii="Bookman Old Style" w:hAnsi="Bookman Old Style"/>
          <w:color w:val="000000"/>
          <w:sz w:val="28"/>
          <w:szCs w:val="28"/>
        </w:rPr>
        <w:t>незакрашенным</w:t>
      </w:r>
      <w:proofErr w:type="spellEnd"/>
      <w:r w:rsidRPr="002D7C4E">
        <w:rPr>
          <w:rFonts w:ascii="Bookman Old Style" w:hAnsi="Bookman Old Style"/>
          <w:color w:val="000000"/>
          <w:sz w:val="28"/>
          <w:szCs w:val="28"/>
        </w:rPr>
        <w:t>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Печать по трафарету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 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Монотипия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лист бумаги для рисования разделить на две равные части, сложив его пополам. На одной части нарисовать половину симметричного предмета. Пока краска не высохла, наложить чистую половину листа на изображение и прогладить ладонью. Раскрыть лист и при необходимости дорисовать сюжет.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Печатание листьями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лист дерева покрывается  красками, затем прикладывается к бумаге окрашенной стороной для получения отпечатка. Сверху лист дерева прикрыть чистой бумагой, прогладить ладонью. Снять бумагу и лист. Отпечаток готов.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Рисование нитками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разрезать нить на отрезки длиной 7 –10 см. Один отрезок нитки обмакнуть в краску и водить им по листу бумаги для рисования в разных направлениях. Для использования гуаши другого цвета взять чистую нить.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Печатание бумагой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гуашевую краску развести водой до консистенции жидкой сметаны. Кусок плотной бумаги смять в небольшой комок, опустить в краску. Этим комком бумаги нанести краску на альбомный лист.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lastRenderedPageBreak/>
        <w:t>Рисование методом напыления (</w:t>
      </w:r>
      <w:proofErr w:type="spellStart"/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набрызг</w:t>
      </w:r>
      <w:proofErr w:type="spellEnd"/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)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на  одном листе бумаги нарисовать контур предмета и аккуратно вырезать его. Силуэт предмета отложить в сторону. Наложить лист бумаги, из которого был вырезан контур, на другой цельный лист, скрепить их. Зубную щетку с краской держат на небольшом расстоянии от листа бумаги. Взять палочку и проводить ею по ворсу движением на себя. Краска напыляется на бумагу мелкими капельками. Когда она высохнет, снять верхний лист.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Рисование кляксами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акварельную краску развести водой и накапать ее в одну точку на лист бумаги. Взять трубочку и подуть через нее в центр кляксы, раздувая ее в разные стороны.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Рисование методом </w:t>
      </w:r>
      <w:proofErr w:type="gramStart"/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тычка</w:t>
      </w:r>
      <w:proofErr w:type="gramEnd"/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 (поролоновый тычок)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 xml:space="preserve">Способ получения изображения: на чистом листе рисуется контур, какого – либо предмета. Гуашевую краску развести водой до консистенции густой сметаны и налить в блюдца. Поролоновый </w:t>
      </w:r>
      <w:proofErr w:type="gramStart"/>
      <w:r w:rsidRPr="002D7C4E">
        <w:rPr>
          <w:rFonts w:ascii="Bookman Old Style" w:hAnsi="Bookman Old Style"/>
          <w:color w:val="000000"/>
          <w:sz w:val="28"/>
          <w:szCs w:val="28"/>
        </w:rPr>
        <w:t>тычок</w:t>
      </w:r>
      <w:proofErr w:type="gramEnd"/>
      <w:r w:rsidRPr="002D7C4E">
        <w:rPr>
          <w:rFonts w:ascii="Bookman Old Style" w:hAnsi="Bookman Old Style"/>
          <w:color w:val="000000"/>
          <w:sz w:val="28"/>
          <w:szCs w:val="28"/>
        </w:rPr>
        <w:t xml:space="preserve">  при рисовании следует держать вертикально по отношению к плоскости листа и делать </w:t>
      </w:r>
      <w:proofErr w:type="spellStart"/>
      <w:r w:rsidRPr="002D7C4E">
        <w:rPr>
          <w:rFonts w:ascii="Bookman Old Style" w:hAnsi="Bookman Old Style"/>
          <w:color w:val="000000"/>
          <w:sz w:val="28"/>
          <w:szCs w:val="28"/>
        </w:rPr>
        <w:t>тычкообразные</w:t>
      </w:r>
      <w:proofErr w:type="spellEnd"/>
      <w:r w:rsidRPr="002D7C4E">
        <w:rPr>
          <w:rFonts w:ascii="Bookman Old Style" w:hAnsi="Bookman Old Style"/>
          <w:color w:val="000000"/>
          <w:sz w:val="28"/>
          <w:szCs w:val="28"/>
        </w:rPr>
        <w:t xml:space="preserve"> движения, при этом должна  получиться  большая «пушистая» точка.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Оттиск поролоном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 вырезать контуры на поролоне. Гуашевую краску развести водой до густой жидкой сметаны и налить в блюдца. Прижать поролон к блюдцу с краской и наносить оттиск на бумагу.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Пуантилизм (ватная палочка или тонким концом кисти)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 </w:t>
      </w:r>
      <w:proofErr w:type="spellStart"/>
      <w:proofErr w:type="gramStart"/>
      <w:r w:rsidRPr="002D7C4E">
        <w:rPr>
          <w:rFonts w:ascii="Bookman Old Style" w:hAnsi="Bookman Old Style"/>
          <w:color w:val="000000"/>
          <w:sz w:val="28"/>
          <w:szCs w:val="28"/>
        </w:rPr>
        <w:t>c</w:t>
      </w:r>
      <w:proofErr w:type="gramEnd"/>
      <w:r w:rsidRPr="002D7C4E">
        <w:rPr>
          <w:rFonts w:ascii="Bookman Old Style" w:hAnsi="Bookman Old Style"/>
          <w:color w:val="000000"/>
          <w:sz w:val="28"/>
          <w:szCs w:val="28"/>
        </w:rPr>
        <w:t>делать</w:t>
      </w:r>
      <w:proofErr w:type="spellEnd"/>
      <w:r w:rsidRPr="002D7C4E">
        <w:rPr>
          <w:rFonts w:ascii="Bookman Old Style" w:hAnsi="Bookman Old Style"/>
          <w:color w:val="000000"/>
          <w:sz w:val="28"/>
          <w:szCs w:val="28"/>
        </w:rPr>
        <w:t xml:space="preserve"> предварительный рисунок. Начинать наносить точки с самого яркого и чистого цвета. Каждый следующий цвет должен быть чуть темнее предыдущего. Между точками необходимо оставлять просветы для нанесения следующего цвета, а не заполнять его сразу весь.</w:t>
      </w:r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jc w:val="center"/>
        <w:rPr>
          <w:rFonts w:ascii="Segoe Print" w:hAnsi="Segoe Print" w:cs="Arial"/>
          <w:color w:val="FF0000"/>
          <w:sz w:val="28"/>
          <w:szCs w:val="28"/>
        </w:rPr>
      </w:pPr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Рисование по </w:t>
      </w:r>
      <w:proofErr w:type="gramStart"/>
      <w:r w:rsidRPr="002D7C4E">
        <w:rPr>
          <w:rFonts w:ascii="Segoe Print" w:hAnsi="Segoe Print"/>
          <w:b/>
          <w:bCs/>
          <w:iCs/>
          <w:color w:val="FF0000"/>
          <w:sz w:val="28"/>
          <w:szCs w:val="28"/>
        </w:rPr>
        <w:t>сырому</w:t>
      </w:r>
      <w:proofErr w:type="gramEnd"/>
    </w:p>
    <w:p w:rsidR="002D7C4E" w:rsidRPr="002D7C4E" w:rsidRDefault="002D7C4E" w:rsidP="002D7C4E">
      <w:pPr>
        <w:pStyle w:val="a3"/>
        <w:spacing w:before="0" w:beforeAutospacing="0" w:after="0" w:afterAutospacing="0" w:line="294" w:lineRule="atLeast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Способ получения изображения: </w:t>
      </w:r>
      <w:r>
        <w:rPr>
          <w:rFonts w:ascii="Bookman Old Style" w:hAnsi="Bookman Old Style"/>
          <w:color w:val="000000"/>
          <w:sz w:val="28"/>
          <w:szCs w:val="28"/>
        </w:rPr>
        <w:t>в</w:t>
      </w:r>
      <w:r w:rsidRPr="002D7C4E">
        <w:rPr>
          <w:rFonts w:ascii="Bookman Old Style" w:hAnsi="Bookman Old Style"/>
          <w:color w:val="000000"/>
          <w:sz w:val="28"/>
          <w:szCs w:val="28"/>
        </w:rPr>
        <w:t>лажной от воды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2D7C4E">
        <w:rPr>
          <w:rFonts w:ascii="Bookman Old Style" w:hAnsi="Bookman Old Style"/>
          <w:color w:val="000000"/>
          <w:sz w:val="28"/>
          <w:szCs w:val="28"/>
        </w:rPr>
        <w:t>(немного отжатой) губкой промакиваем всю поверхность бумаги. Затем рисуем изображение гуашью, акварельными красками, мелками, пастелью. Получается эффект размытого, прозрачного рисунка.</w:t>
      </w:r>
    </w:p>
    <w:p w:rsidR="002D7C4E" w:rsidRDefault="002D7C4E" w:rsidP="002D7C4E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8"/>
          <w:szCs w:val="28"/>
        </w:rPr>
      </w:pPr>
      <w:bookmarkStart w:id="0" w:name="_GoBack"/>
      <w:r w:rsidRPr="002D7C4E">
        <w:rPr>
          <w:rFonts w:ascii="Bookman Old Style" w:hAnsi="Bookman Old Style"/>
          <w:color w:val="000000"/>
          <w:sz w:val="28"/>
          <w:szCs w:val="28"/>
        </w:rPr>
        <w:t xml:space="preserve">Разнообразие изобразительных материалов делает изобразительную деятельность более привлекательной. </w:t>
      </w:r>
      <w:r w:rsidRPr="002D7C4E">
        <w:rPr>
          <w:rFonts w:ascii="Bookman Old Style" w:hAnsi="Bookman Old Style"/>
          <w:color w:val="000000"/>
          <w:sz w:val="28"/>
          <w:szCs w:val="28"/>
        </w:rPr>
        <w:lastRenderedPageBreak/>
        <w:t>Воодушевите детей миром искусства и откройте для себя секреты мастерства. Дерзайте, фантазируйте! И к вам придёт радость - радость творчества, удивления и единения с вашими детьми.</w:t>
      </w:r>
    </w:p>
    <w:p w:rsidR="002D7C4E" w:rsidRPr="002D7C4E" w:rsidRDefault="002D7C4E" w:rsidP="002D7C4E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2D7C4E">
        <w:rPr>
          <w:rFonts w:ascii="Bookman Old Style" w:hAnsi="Bookman Old Style"/>
          <w:color w:val="000000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bookmarkEnd w:id="0"/>
    <w:p w:rsidR="009468A9" w:rsidRPr="002D7C4E" w:rsidRDefault="009468A9">
      <w:pPr>
        <w:rPr>
          <w:rFonts w:ascii="Bookman Old Style" w:hAnsi="Bookman Old Style"/>
          <w:sz w:val="28"/>
          <w:szCs w:val="28"/>
        </w:rPr>
      </w:pPr>
    </w:p>
    <w:p w:rsidR="002D7C4E" w:rsidRPr="002D7C4E" w:rsidRDefault="002D7C4E">
      <w:pPr>
        <w:rPr>
          <w:rFonts w:ascii="Bookman Old Style" w:hAnsi="Bookman Old Style"/>
          <w:sz w:val="28"/>
          <w:szCs w:val="28"/>
        </w:rPr>
      </w:pPr>
    </w:p>
    <w:sectPr w:rsidR="002D7C4E" w:rsidRPr="002D7C4E" w:rsidSect="002D7C4E">
      <w:pgSz w:w="11906" w:h="16838"/>
      <w:pgMar w:top="1134" w:right="1274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4E"/>
    <w:rsid w:val="000E7CA7"/>
    <w:rsid w:val="002D7C4E"/>
    <w:rsid w:val="009468A9"/>
    <w:rsid w:val="00B51276"/>
    <w:rsid w:val="00E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2</cp:revision>
  <dcterms:created xsi:type="dcterms:W3CDTF">2021-12-08T09:03:00Z</dcterms:created>
  <dcterms:modified xsi:type="dcterms:W3CDTF">2021-12-08T09:31:00Z</dcterms:modified>
</cp:coreProperties>
</file>