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2EF">
        <w:rPr>
          <w:rFonts w:ascii="Times New Roman" w:hAnsi="Times New Roman"/>
          <w:sz w:val="48"/>
          <w:szCs w:val="48"/>
        </w:rPr>
        <w:t>КОНСУЛЬТАЦИЯ ДЛЯ РОДИТЕЛЕЙ</w:t>
      </w: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6F44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960A50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123pt" fillcolor="black">
            <v:shadow color="#868686"/>
            <v:textpath style="font-family:&quot;Times New Roman&quot;;v-text-kern:t" trim="t" fitpath="t" string="«Развитая речь – &#10;развитый ребенок»  "/>
          </v:shape>
        </w:pict>
      </w: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C5" w:rsidRPr="006F44C5" w:rsidRDefault="006F44C5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                              </w:t>
      </w:r>
      <w:r w:rsidR="00DD6BE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Учитель - логопед</w:t>
      </w:r>
      <w:r w:rsidRPr="006F44C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: Торопова С.М.</w:t>
      </w:r>
    </w:p>
    <w:p w:rsidR="00F5730E" w:rsidRPr="00F5730E" w:rsidRDefault="00F5730E" w:rsidP="00A93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Артикуляционная гимнастика.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малыш забавно коверкает свои первые слова, родители с умилением слушают его, пересказывая «перлы» чада своим родственникам и знакомым. Конечно, это возрастное и часто проходит со временем, но не так безобидно, как может показаться.</w:t>
      </w:r>
    </w:p>
    <w:p w:rsidR="00F5730E" w:rsidRPr="00F5730E" w:rsidRDefault="00F5730E" w:rsidP="00A93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нужна гимнастика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 могут серьёзно отравить жизнь ребёнка, ведь часто они становятся поводом для шуток и насмешек среди детей.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произношение звуков происходит из-за несовершенства артикуляционного аппарата. Так называют совокупность органов, участвующих в порождении звука: гортань, губы, язык, челюсть и др. И так же, как родители развивают физические данные ребёнка физкультурой, этим органам необходима гимнастика.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артикуляционной гимнастики является развитие речевого аппарата, совершенствование и выработка его движений.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ли она нужна, и зачем выполнять упражнения, если о дефектах речи говорить пока ещё рано? Всем. Детям 2 – 4 лет она поможет укрепить мышцы артикуляционного аппарата, обрести подвижность языка. К 5 – 7 годам можно исправить уже сложившиеся нарушения. Здесь важно понять, что чем раньше вы начнете занятия, тем более вероятен положительный результат. Ближе к школьному возрасту и в начальных классах дефекты речи очень сложно и порой невозможно исправить даже с логопедом.</w:t>
      </w:r>
    </w:p>
    <w:p w:rsidR="00F5730E" w:rsidRPr="00F5730E" w:rsidRDefault="00F5730E" w:rsidP="00F573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 правильно произносят звуки, но из-за вялости звукопроизношения получается «каша во рту». Данное явление считается невыраженным отклонением развития речи и называется стёртой формой дизартрии.</w:t>
      </w:r>
    </w:p>
    <w:p w:rsidR="00F5730E" w:rsidRPr="00F5730E" w:rsidRDefault="00F5730E" w:rsidP="00A93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правила гимнастики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стать системой для вас и ребёнка, только регулярные тренировки могут дать результат. О чём ещё нужно знать:</w:t>
      </w:r>
    </w:p>
    <w:p w:rsidR="00F5730E" w:rsidRPr="00F5730E" w:rsidRDefault="00F5730E" w:rsidP="00F57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«зарядки для язычка» зависит от утомляемости крохи, но не более 10 минут;</w:t>
      </w:r>
    </w:p>
    <w:p w:rsidR="00F5730E" w:rsidRPr="00F5730E" w:rsidRDefault="00F5730E" w:rsidP="00F57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малыш сидит перед зеркалом, чтобы видеть свой язык;</w:t>
      </w:r>
    </w:p>
    <w:p w:rsidR="00F5730E" w:rsidRPr="00F5730E" w:rsidRDefault="00F5730E" w:rsidP="00F57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принуждайте кроху, лучше превратите тренировки в игру;</w:t>
      </w:r>
    </w:p>
    <w:p w:rsidR="00F5730E" w:rsidRPr="00F5730E" w:rsidRDefault="00F5730E" w:rsidP="00F57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размеренном темпе, по 4 – 5 упражнений за сеанс;</w:t>
      </w:r>
    </w:p>
    <w:p w:rsidR="00F5730E" w:rsidRPr="00F5730E" w:rsidRDefault="00F5730E" w:rsidP="00F57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малышу сложно повторить за вами артикуляционное движение, помогите ему ручкой чайной ложки;</w:t>
      </w:r>
    </w:p>
    <w:p w:rsidR="00F5730E" w:rsidRPr="00F5730E" w:rsidRDefault="00F5730E" w:rsidP="00F57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следить за правильностью и плавностью выполнения действий, иначе гимнастика не имеет смысла.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гимнастика дается дошколёнку с большим трудом, его язык дрожит и не слушается, лучше обратиться к логопеду. Возможно, крохе необходим специальный массаж.</w:t>
      </w:r>
    </w:p>
    <w:p w:rsidR="00F5730E" w:rsidRPr="00F5730E" w:rsidRDefault="00F5730E" w:rsidP="00A93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упражнений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Артикуляционные упражнения бывают статические (язык неподвижно фиксируется в определённом положении) и динамические (участвуют все органы речевого аппарата).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Статические упражнения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выполнении важно не только показать положение языка, но и удержать позу около 7 – 10 секунд.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«Лопатка». Широко открываем рот, «укладываем» расслабленный язычок на нижнюю губу.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«Грибочек». Присасываем к нёбу язык и насколько возможно открываем рот.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«Хоботок». Сомкнутые губы максимально вытягиваем вперед «трубочкой» и удерживаем в течение 5 – 10 секунд.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3792652"/>
            <wp:effectExtent l="0" t="0" r="0" b="0"/>
            <wp:docPr id="3" name="Рисунок 3" descr="Упражнение &quot;Хобот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&quot;Хобото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E" w:rsidRPr="00F5730E" w:rsidRDefault="00F5730E" w:rsidP="00F57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Динамические упражнения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происходит под счет, где ритмично меняется положение органов речи.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«Часики». Приоткрываем рот и улыбаемся. Делаем язычок узким, его кончиком тянемся к уголкам рта.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105025"/>
            <wp:effectExtent l="0" t="0" r="9525" b="9525"/>
            <wp:docPr id="4" name="Рисунок 4" descr="Артикуляцион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75" cy="21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«Качели». Открываем рот и тянемся язычком то к подбородку, то к носу.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конфетка». Губы сомкнуты, поочередно упираемся языком в каждую щеку.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«Лошадка». Фиксируем язычок, как в упражнении «грибочек», и сильно цокаем.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движения очень просты, и выполнять их можно даже без логопеда.</w:t>
      </w:r>
    </w:p>
    <w:p w:rsidR="00F5730E" w:rsidRPr="00F5730E" w:rsidRDefault="00F5730E" w:rsidP="00A93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Возрастные особенности детей и гимнастика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артикуляционной гимнастикой с грудничками пока ещё рановато, а вот восьмимесячный малыш вполне способен повторить некоторые действия за взрослым: надуть щёчки, высунуть язык, произнести простые сочетания звуков. Например, можно пофыркать с малышом во время переодевания или умывания.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2 – 3 лет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Полноценные занятия на развитие артикуляционного аппарата следует начинать с двух лет. О постановке самых проблемных звуков — шипящих, сонорных и свистящих, говорить пока рано. Поэтому главной целью работы на данном этапе является развитие слухового внимания, знакомство с силой и высотой голоса, контролирование длительности ротового вдоха, уточнение произношения звукоподражательных сочетаний (мяу-мяу, ко-ко, бум-бум).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«Шарик». Попросите малыша надуть щёчки и сдуть их. Если у него сразу не получится, легонько надавите на них. Впоследствии можно надувать щёчки поочередно.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«Угадай-ка». Приготовьте горячую и холодную воду, чайную ложку. Когда ребёнок закроет глаза, дотроньтесь прибором до губ языка и предложите угадать, в какой воде побывала ложка.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«Домик». Открывая рот (домик) малыш показывает язычок, затем снова его прячет.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«Ворота». Открыв широко рот, необходимо закрепить положение (5 – 7 секунд).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3 – 4 лет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занятий – познакомить с органами речи и их функциями (губы улыбаются, вытягиваются трубочкой; нижняя челюсть помогает открывать и закрывать рот; язык двигается вверх, вниз, по кругу, вправо и влево).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«Улыбка». Улыбнуться и удерживать это положение под счёт.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2114550"/>
            <wp:effectExtent l="0" t="0" r="0" b="0"/>
            <wp:docPr id="5" name="Рисунок 5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«Вкусное варенье». Попросите малыша </w:t>
      </w:r>
      <w:proofErr w:type="gramStart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слизать варенье с губ. Сначала с верхней, потом с нижней.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вышеописанных упражнений дети учатся выполнять «Лопатку», «Часики», «Качели», «Лошадку».</w:t>
      </w:r>
    </w:p>
    <w:p w:rsidR="00F5730E" w:rsidRPr="00F5730E" w:rsidRDefault="00F5730E" w:rsidP="00F573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характер добавит артикуляционной гимнастике использование картинок, которые наглядно показывают, как выполнять упражнение, и что необходимо изобразить. Также помогут развлечь кроху веселые стихи.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4 – 5 лет</w:t>
      </w:r>
    </w:p>
    <w:p w:rsidR="00A93F55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251027"/>
            <wp:effectExtent l="0" t="0" r="0" b="6985"/>
            <wp:docPr id="6" name="Рисунок 6" descr="Па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закрепление старых и введение новых понятий: верхние и нижние губы, зубы; широкий и узкий язык; бугорки за зубами. К выполняемым упражнениям повышаются требования, увеличивается темп работы.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«Иголка». Открываем рот, максимально выдвигаем язычок вперед, делая его узким.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«Парус». Улыбаясь, широко открываем рот. Кончик языка упирается в бугорок за нижними зубами. Положение удерживается.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«Почистим зубки». Рот снова широко открыт, на губах улыбка. Кончиком языка совершаем движения, напоминающие чистку зубов изнутри (вправо-влево). Работает только язык, остальные органы неподвижны.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 5 – 7 лет</w:t>
      </w:r>
    </w:p>
    <w:p w:rsidR="00A93F55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508760"/>
            <wp:effectExtent l="0" t="0" r="0" b="0"/>
            <wp:docPr id="7" name="Рисунок 7" descr="Улыбается ребенок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лыбается ребенок.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работы: дать представление о спинке языка. Выполнение изученных упражнений безупречно и доведено до автоматизма. Ребёнок без труда выполняет комплексы, в которых легко и быстро меняет положение органов. Например, услышав такой стих, малыш выполнит «хоботок», «улыбку» и домик».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возрасту уже заметно, какие дефекты речи необходимо исправлять. Поэтому и упражнения подбираются индивидуально для каждого ребёнка. Немаловажно уделять внимание и развитию фонематического слуха, ведь не за горами школа, а как дитя будет писать буквы, если не умеет их различать на слух.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«Хлопни в ладоши». Взрослый называет звуки, а дошкольник хлопает в ладоши (приседает, поднимает руку), когда слышит заранее оговоренный звук. Задачу можно усложнить, произнося не звуки, а слова, в которых  встречается искомый звук.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«Замени звук». Взрослый называет слово, чадо заменяет один из звуков. Например, «Замени первый звук на [</w:t>
      </w:r>
      <w:proofErr w:type="gramStart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произнеси, что получилось: писк — ..иск».</w:t>
      </w:r>
    </w:p>
    <w:p w:rsidR="00F5730E" w:rsidRPr="00F5730E" w:rsidRDefault="00F5730E" w:rsidP="00A93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«Вкусные» и</w:t>
      </w:r>
      <w:bookmarkStart w:id="0" w:name="_GoBack"/>
      <w:bookmarkEnd w:id="0"/>
      <w:r w:rsidRPr="00F57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гры с пользой для речи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играть, а еще они обожают сладости. Утомительные занятия по развитию органов речи можно разнообразить при помощи кондитерских изделий, например, палочками и леденцами.</w:t>
      </w:r>
    </w:p>
    <w:p w:rsidR="00F5730E" w:rsidRPr="00F5730E" w:rsidRDefault="00F5730E" w:rsidP="00F57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Втянуть </w:t>
      </w:r>
      <w:proofErr w:type="gramStart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мармеладку-спагетти</w:t>
      </w:r>
      <w:proofErr w:type="gramEnd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вытянув губы в трубочку.</w:t>
      </w:r>
    </w:p>
    <w:p w:rsidR="00F5730E" w:rsidRPr="00F5730E" w:rsidRDefault="00F5730E" w:rsidP="00F57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палочку под носом при помощи верхней губы, как будто это усы.</w:t>
      </w:r>
    </w:p>
    <w:p w:rsidR="00F5730E" w:rsidRPr="00F5730E" w:rsidRDefault="00F5730E" w:rsidP="00F57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то же, только теперь участвует язык и верхняя губа.</w:t>
      </w:r>
    </w:p>
    <w:p w:rsidR="00F5730E" w:rsidRPr="00F5730E" w:rsidRDefault="00F5730E" w:rsidP="00F57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открыт, на язык кладется палочка. Цель малыша – удержать ее в равновесии.</w:t>
      </w:r>
    </w:p>
    <w:p w:rsidR="00F5730E" w:rsidRPr="00F5730E" w:rsidRDefault="00F5730E" w:rsidP="00F57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Леденец лежит на языке, как в чашке. Рот открыт.</w:t>
      </w:r>
    </w:p>
    <w:p w:rsidR="00F5730E" w:rsidRPr="00F5730E" w:rsidRDefault="00F5730E" w:rsidP="00F57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Облизывание </w:t>
      </w:r>
      <w:proofErr w:type="spellStart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чупа-чупса</w:t>
      </w:r>
      <w:proofErr w:type="spellEnd"/>
      <w:r w:rsidRPr="00F5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разных сторон, по кругу.</w:t>
      </w:r>
    </w:p>
    <w:p w:rsidR="00F5730E" w:rsidRPr="00F5730E" w:rsidRDefault="00F5730E" w:rsidP="00F5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3327400"/>
            <wp:effectExtent l="0" t="0" r="9525" b="6350"/>
            <wp:docPr id="8" name="Рисунок 8" descr="Вкусные упражнения для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кусные упражнения для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33" w:rsidRDefault="00A67B33"/>
    <w:sectPr w:rsidR="00A67B33" w:rsidSect="006F44C5">
      <w:pgSz w:w="11906" w:h="16838"/>
      <w:pgMar w:top="709" w:right="850" w:bottom="568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F20"/>
    <w:multiLevelType w:val="multilevel"/>
    <w:tmpl w:val="12E6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36794"/>
    <w:multiLevelType w:val="multilevel"/>
    <w:tmpl w:val="ACF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F48BB"/>
    <w:multiLevelType w:val="multilevel"/>
    <w:tmpl w:val="C116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0E"/>
    <w:rsid w:val="006F44C5"/>
    <w:rsid w:val="00960A50"/>
    <w:rsid w:val="00A3623B"/>
    <w:rsid w:val="00A67B33"/>
    <w:rsid w:val="00A90E08"/>
    <w:rsid w:val="00A93F55"/>
    <w:rsid w:val="00BD48B1"/>
    <w:rsid w:val="00DD6BE8"/>
    <w:rsid w:val="00F5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4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8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1140</Words>
  <Characters>6503</Characters>
  <Application>Microsoft Office Word</Application>
  <DocSecurity>0</DocSecurity>
  <Lines>54</Lines>
  <Paragraphs>15</Paragraphs>
  <ScaleCrop>false</ScaleCrop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7</cp:revision>
  <dcterms:created xsi:type="dcterms:W3CDTF">2016-11-02T12:52:00Z</dcterms:created>
  <dcterms:modified xsi:type="dcterms:W3CDTF">2021-04-26T09:32:00Z</dcterms:modified>
</cp:coreProperties>
</file>