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BA4" w:rsidRDefault="00F14BA4" w:rsidP="00B35492">
      <w:pPr>
        <w:spacing w:after="0" w:line="240" w:lineRule="auto"/>
        <w:rPr>
          <w:rFonts w:ascii="Times New Roman" w:hAnsi="Times New Roman"/>
          <w:sz w:val="24"/>
          <w:szCs w:val="24"/>
        </w:rPr>
        <w:sectPr w:rsidR="00F14BA4" w:rsidSect="00B35492">
          <w:pgSz w:w="16838" w:h="11906" w:orient="landscape"/>
          <w:pgMar w:top="567" w:right="1134" w:bottom="426" w:left="1134" w:header="709" w:footer="709" w:gutter="0"/>
          <w:cols w:num="3" w:space="708"/>
          <w:docGrid w:linePitch="360"/>
        </w:sectPr>
      </w:pPr>
    </w:p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BA4" w:rsidRPr="008A7CC6" w:rsidRDefault="00F14BA4" w:rsidP="00F14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7CC6">
        <w:rPr>
          <w:rFonts w:ascii="Times New Roman" w:hAnsi="Times New Roman"/>
          <w:b/>
          <w:sz w:val="40"/>
          <w:szCs w:val="40"/>
        </w:rPr>
        <w:t>Использование игровых ситуаций в повседневной жизни в формировании понятий о здоровом образе жизни.</w:t>
      </w:r>
    </w:p>
    <w:p w:rsidR="00F14BA4" w:rsidRDefault="00F14BA4" w:rsidP="00F14B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219710</wp:posOffset>
            </wp:positionV>
            <wp:extent cx="2714625" cy="3295650"/>
            <wp:effectExtent l="19050" t="0" r="9525" b="0"/>
            <wp:wrapNone/>
            <wp:docPr id="3" name="Рисунок 1" descr="C:\Users\user\Pictures\babies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bies10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>
      <w:pPr>
        <w:rPr>
          <w:noProof/>
          <w:lang w:eastAsia="ru-RU"/>
        </w:rPr>
      </w:pPr>
    </w:p>
    <w:p w:rsidR="00F14BA4" w:rsidRDefault="00F14BA4" w:rsidP="00F14BA4"/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</w:t>
      </w:r>
      <w:r w:rsidR="00F14BA4">
        <w:rPr>
          <w:rFonts w:ascii="Times New Roman" w:hAnsi="Times New Roman"/>
          <w:sz w:val="28"/>
          <w:szCs w:val="28"/>
        </w:rPr>
        <w:t xml:space="preserve"> сказки Чуковского "</w:t>
      </w:r>
      <w:proofErr w:type="spellStart"/>
      <w:r w:rsidR="00F14BA4">
        <w:rPr>
          <w:rFonts w:ascii="Times New Roman" w:hAnsi="Times New Roman"/>
          <w:sz w:val="28"/>
          <w:szCs w:val="28"/>
        </w:rPr>
        <w:t>Мойдодыр</w:t>
      </w:r>
      <w:proofErr w:type="spellEnd"/>
      <w:r w:rsidR="00F14BA4">
        <w:rPr>
          <w:rFonts w:ascii="Times New Roman" w:hAnsi="Times New Roman"/>
          <w:sz w:val="28"/>
          <w:szCs w:val="28"/>
        </w:rPr>
        <w:t>".</w:t>
      </w:r>
      <w:r w:rsidR="00F14BA4" w:rsidRPr="00AA64B1">
        <w:rPr>
          <w:rFonts w:ascii="Times New Roman" w:hAnsi="Times New Roman"/>
          <w:sz w:val="28"/>
          <w:szCs w:val="28"/>
        </w:rPr>
        <w:t xml:space="preserve">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Мойся мыло! Не ленись!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Ты зачем опять упало?</w:t>
      </w:r>
    </w:p>
    <w:p w:rsidR="00B35492" w:rsidRPr="00F14BA4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F14BA4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Sect="00F14BA4">
          <w:type w:val="continuous"/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 w:rsidRPr="00AA64B1">
        <w:rPr>
          <w:rFonts w:ascii="Times New Roman" w:hAnsi="Times New Roman"/>
          <w:b/>
          <w:sz w:val="28"/>
          <w:szCs w:val="28"/>
        </w:rPr>
        <w:t>Микроб</w:t>
      </w:r>
      <w:bookmarkStart w:id="0" w:name="_GoBack"/>
      <w:bookmarkEnd w:id="0"/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ужасно вредное животное,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Он горд, что столько от него хлопот: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F14BA4" w:rsidRDefault="00F14BA4" w:rsidP="00B35492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Sect="00F14BA4">
          <w:type w:val="continuous"/>
          <w:pgSz w:w="16838" w:h="11906" w:orient="landscape"/>
          <w:pgMar w:top="567" w:right="1134" w:bottom="426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Посчитайте, сколь</w:t>
      </w:r>
      <w:r w:rsidR="00F14BA4">
        <w:rPr>
          <w:rFonts w:ascii="Times New Roman" w:hAnsi="Times New Roman"/>
          <w:sz w:val="28"/>
          <w:szCs w:val="28"/>
        </w:rPr>
        <w:t>ко раз в день вы моете руки</w:t>
      </w:r>
      <w:proofErr w:type="gramStart"/>
      <w:r w:rsidR="00F14BA4">
        <w:rPr>
          <w:rFonts w:ascii="Times New Roman" w:hAnsi="Times New Roman"/>
          <w:sz w:val="28"/>
          <w:szCs w:val="28"/>
        </w:rPr>
        <w:t xml:space="preserve"> </w:t>
      </w:r>
      <w:r w:rsidRPr="00AA64B1">
        <w:rPr>
          <w:rFonts w:ascii="Times New Roman" w:hAnsi="Times New Roman"/>
          <w:sz w:val="28"/>
          <w:szCs w:val="28"/>
        </w:rPr>
        <w:t>?</w:t>
      </w:r>
      <w:proofErr w:type="gramEnd"/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В-третьих, это гимнастика, физ</w:t>
      </w:r>
      <w:r w:rsidR="00F14BA4">
        <w:rPr>
          <w:rFonts w:ascii="Times New Roman" w:hAnsi="Times New Roman"/>
          <w:b/>
          <w:sz w:val="28"/>
          <w:szCs w:val="28"/>
        </w:rPr>
        <w:t xml:space="preserve">культурные </w:t>
      </w:r>
      <w:r w:rsidRPr="00AA64B1">
        <w:rPr>
          <w:rFonts w:ascii="Times New Roman" w:hAnsi="Times New Roman"/>
          <w:b/>
          <w:sz w:val="28"/>
          <w:szCs w:val="28"/>
        </w:rPr>
        <w:t>занятия, закаливание и подвижные игры.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F14BA4" w:rsidRDefault="00F14BA4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A4" w:rsidRDefault="00F14BA4" w:rsidP="00B35492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Sect="00F14BA4">
          <w:type w:val="continuous"/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По утрам зарядку делай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Одеяло в сторону,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Помогает здорово.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Чтобы нам не болеть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F14BA4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Sect="00F14BA4">
          <w:type w:val="continuous"/>
          <w:pgSz w:w="16838" w:h="11906" w:orient="landscape"/>
          <w:pgMar w:top="567" w:right="1134" w:bottom="426" w:left="1134" w:header="709" w:footer="709" w:gutter="0"/>
          <w:cols w:num="3" w:space="708"/>
          <w:docGrid w:linePitch="360"/>
        </w:sectPr>
      </w:pPr>
      <w:r w:rsidRPr="00AA64B1">
        <w:rPr>
          <w:rFonts w:ascii="Times New Roman" w:hAnsi="Times New Roman"/>
          <w:sz w:val="28"/>
          <w:szCs w:val="28"/>
        </w:rPr>
        <w:t>Будем заниматься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Полезно полоскать горло, обтираться полотенцем,  чаще играть в подвижные игры.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обыгрывание ситуации "В гости к Мишутке" и "Винни-Пух в гостях у Кролика",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много сладкого.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F14BA4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F14BA4" w:rsidRDefault="00F14BA4" w:rsidP="00B35492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Sect="00F14BA4">
          <w:type w:val="continuous"/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Никогда не унываю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Черный хлеб полезен нам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От простуды и ангины помогают апельсины.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F14BA4" w:rsidRPr="00F14BA4" w:rsidRDefault="00B35492" w:rsidP="00F14BA4">
      <w:pPr>
        <w:spacing w:after="0" w:line="240" w:lineRule="auto"/>
        <w:rPr>
          <w:rFonts w:ascii="Times New Roman" w:hAnsi="Times New Roman"/>
          <w:sz w:val="28"/>
          <w:szCs w:val="28"/>
        </w:rPr>
        <w:sectPr w:rsidR="00F14BA4" w:rsidRPr="00F14BA4" w:rsidSect="00F14BA4">
          <w:type w:val="continuous"/>
          <w:pgSz w:w="16838" w:h="11906" w:orient="landscape"/>
          <w:pgMar w:top="567" w:right="1134" w:bottom="142" w:left="1134" w:header="709" w:footer="709" w:gutter="0"/>
          <w:cols w:num="3" w:space="708"/>
          <w:docGrid w:linePitch="360"/>
        </w:sectPr>
      </w:pPr>
      <w:r w:rsidRPr="00AA64B1">
        <w:rPr>
          <w:rFonts w:ascii="Times New Roman" w:hAnsi="Times New Roman"/>
          <w:sz w:val="28"/>
          <w:szCs w:val="28"/>
        </w:rPr>
        <w:t>Хоть и очень кислый он</w:t>
      </w:r>
      <w:r w:rsidR="00F14BA4">
        <w:rPr>
          <w:rFonts w:ascii="Times New Roman" w:hAnsi="Times New Roman"/>
          <w:sz w:val="28"/>
          <w:szCs w:val="28"/>
        </w:rPr>
        <w:t>.</w:t>
      </w:r>
    </w:p>
    <w:p w:rsidR="00F14BA4" w:rsidRDefault="00F14BA4" w:rsidP="00F14B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4BA4" w:rsidSect="00F14BA4">
      <w:type w:val="continuous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92"/>
    <w:rsid w:val="0082255B"/>
    <w:rsid w:val="0083468C"/>
    <w:rsid w:val="00844B5A"/>
    <w:rsid w:val="008A7CC6"/>
    <w:rsid w:val="00B35492"/>
    <w:rsid w:val="00C90204"/>
    <w:rsid w:val="00F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TEREMOK-2</cp:lastModifiedBy>
  <cp:revision>5</cp:revision>
  <cp:lastPrinted>2015-01-29T03:43:00Z</cp:lastPrinted>
  <dcterms:created xsi:type="dcterms:W3CDTF">2015-01-29T03:18:00Z</dcterms:created>
  <dcterms:modified xsi:type="dcterms:W3CDTF">2021-03-03T06:46:00Z</dcterms:modified>
</cp:coreProperties>
</file>