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0DA52" w14:textId="77777777" w:rsidR="0084374E" w:rsidRPr="0084374E" w:rsidRDefault="0084374E" w:rsidP="0084374E">
      <w:pPr>
        <w:jc w:val="center"/>
        <w:rPr>
          <w:rFonts w:ascii="Times New Roman" w:hAnsi="Times New Roman" w:cs="Times New Roman"/>
          <w:sz w:val="36"/>
          <w:szCs w:val="36"/>
        </w:rPr>
      </w:pPr>
      <w:r w:rsidRPr="0084374E">
        <w:rPr>
          <w:rFonts w:ascii="Times New Roman" w:hAnsi="Times New Roman" w:cs="Times New Roman"/>
          <w:sz w:val="36"/>
          <w:szCs w:val="36"/>
        </w:rPr>
        <w:t>Муниципальное автономное дошкольное образовательное учреждение</w:t>
      </w:r>
    </w:p>
    <w:p w14:paraId="2814473E" w14:textId="77777777" w:rsidR="0084374E" w:rsidRPr="0084374E" w:rsidRDefault="0084374E" w:rsidP="0084374E">
      <w:pPr>
        <w:jc w:val="center"/>
        <w:rPr>
          <w:rFonts w:ascii="Times New Roman" w:hAnsi="Times New Roman" w:cs="Times New Roman"/>
          <w:sz w:val="36"/>
          <w:szCs w:val="36"/>
        </w:rPr>
      </w:pPr>
      <w:r w:rsidRPr="0084374E">
        <w:rPr>
          <w:rFonts w:ascii="Times New Roman" w:hAnsi="Times New Roman" w:cs="Times New Roman"/>
          <w:sz w:val="36"/>
          <w:szCs w:val="36"/>
        </w:rPr>
        <w:t>Абатского района детский сад «</w:t>
      </w:r>
      <w:proofErr w:type="spellStart"/>
      <w:r w:rsidRPr="0084374E">
        <w:rPr>
          <w:rFonts w:ascii="Times New Roman" w:hAnsi="Times New Roman" w:cs="Times New Roman"/>
          <w:sz w:val="36"/>
          <w:szCs w:val="36"/>
        </w:rPr>
        <w:t>Сибирячок</w:t>
      </w:r>
      <w:proofErr w:type="spellEnd"/>
      <w:r w:rsidRPr="0084374E">
        <w:rPr>
          <w:rFonts w:ascii="Times New Roman" w:hAnsi="Times New Roman" w:cs="Times New Roman"/>
          <w:sz w:val="36"/>
          <w:szCs w:val="36"/>
        </w:rPr>
        <w:t>»</w:t>
      </w:r>
    </w:p>
    <w:p w14:paraId="2CFDEBFE" w14:textId="77777777" w:rsidR="0084374E" w:rsidRPr="0084374E" w:rsidRDefault="0084374E" w:rsidP="0084374E">
      <w:pPr>
        <w:rPr>
          <w:rFonts w:ascii="Times New Roman" w:hAnsi="Times New Roman" w:cs="Times New Roman"/>
          <w:sz w:val="36"/>
          <w:szCs w:val="36"/>
        </w:rPr>
      </w:pPr>
    </w:p>
    <w:p w14:paraId="24533A47" w14:textId="77777777" w:rsidR="0084374E" w:rsidRPr="0084374E" w:rsidRDefault="0084374E" w:rsidP="0084374E">
      <w:pPr>
        <w:rPr>
          <w:rFonts w:ascii="Times New Roman" w:hAnsi="Times New Roman" w:cs="Times New Roman"/>
          <w:sz w:val="36"/>
          <w:szCs w:val="36"/>
        </w:rPr>
      </w:pPr>
    </w:p>
    <w:p w14:paraId="27EF88D1" w14:textId="77777777" w:rsidR="0084374E" w:rsidRPr="0084374E" w:rsidRDefault="0084374E" w:rsidP="0084374E">
      <w:pPr>
        <w:rPr>
          <w:rFonts w:ascii="Times New Roman" w:hAnsi="Times New Roman" w:cs="Times New Roman"/>
          <w:sz w:val="36"/>
          <w:szCs w:val="36"/>
        </w:rPr>
      </w:pPr>
    </w:p>
    <w:p w14:paraId="49611D7F" w14:textId="77777777" w:rsidR="0084374E" w:rsidRPr="0084374E" w:rsidRDefault="0084374E" w:rsidP="0084374E">
      <w:pPr>
        <w:jc w:val="both"/>
        <w:rPr>
          <w:rFonts w:ascii="Times New Roman" w:hAnsi="Times New Roman" w:cs="Times New Roman"/>
          <w:b/>
          <w:sz w:val="36"/>
          <w:szCs w:val="36"/>
        </w:rPr>
      </w:pPr>
    </w:p>
    <w:p w14:paraId="2DB56103" w14:textId="77777777" w:rsidR="0084374E" w:rsidRPr="0084374E" w:rsidRDefault="0084374E" w:rsidP="0084374E">
      <w:pPr>
        <w:jc w:val="both"/>
        <w:rPr>
          <w:rFonts w:ascii="Times New Roman" w:hAnsi="Times New Roman" w:cs="Times New Roman"/>
          <w:b/>
          <w:sz w:val="36"/>
          <w:szCs w:val="36"/>
        </w:rPr>
      </w:pPr>
    </w:p>
    <w:p w14:paraId="22577BB2" w14:textId="77777777" w:rsidR="0084374E" w:rsidRPr="0084374E" w:rsidRDefault="0084374E" w:rsidP="0084374E">
      <w:pPr>
        <w:jc w:val="center"/>
        <w:rPr>
          <w:rFonts w:ascii="Times New Roman" w:hAnsi="Times New Roman" w:cs="Times New Roman"/>
          <w:b/>
          <w:bCs/>
          <w:sz w:val="36"/>
          <w:szCs w:val="36"/>
        </w:rPr>
      </w:pPr>
      <w:r w:rsidRPr="0084374E">
        <w:rPr>
          <w:rFonts w:ascii="Times New Roman" w:hAnsi="Times New Roman" w:cs="Times New Roman"/>
          <w:b/>
          <w:bCs/>
          <w:sz w:val="36"/>
          <w:szCs w:val="36"/>
        </w:rPr>
        <w:t>Консультация для родителей на тему:</w:t>
      </w:r>
    </w:p>
    <w:p w14:paraId="5AF7D8BD" w14:textId="633390DB" w:rsidR="0084374E" w:rsidRPr="0084374E" w:rsidRDefault="0084374E" w:rsidP="0084374E">
      <w:pPr>
        <w:jc w:val="center"/>
        <w:rPr>
          <w:rFonts w:ascii="Times New Roman" w:hAnsi="Times New Roman" w:cs="Times New Roman"/>
          <w:b/>
          <w:sz w:val="36"/>
          <w:szCs w:val="36"/>
        </w:rPr>
      </w:pPr>
      <w:r w:rsidRPr="0084374E">
        <w:rPr>
          <w:rFonts w:ascii="Times New Roman" w:hAnsi="Times New Roman" w:cs="Times New Roman"/>
          <w:b/>
          <w:bCs/>
          <w:sz w:val="36"/>
          <w:szCs w:val="36"/>
        </w:rPr>
        <w:t>«Как организовать домашние занятия по рисованию»</w:t>
      </w:r>
    </w:p>
    <w:p w14:paraId="7142A146" w14:textId="77777777" w:rsidR="0084374E" w:rsidRPr="0084374E" w:rsidRDefault="0084374E" w:rsidP="0084374E">
      <w:pPr>
        <w:rPr>
          <w:rFonts w:ascii="Times New Roman" w:hAnsi="Times New Roman" w:cs="Times New Roman"/>
          <w:sz w:val="36"/>
          <w:szCs w:val="36"/>
        </w:rPr>
      </w:pPr>
    </w:p>
    <w:p w14:paraId="2431F9BC" w14:textId="77777777" w:rsidR="0084374E" w:rsidRPr="0084374E" w:rsidRDefault="0084374E" w:rsidP="0084374E">
      <w:pPr>
        <w:jc w:val="right"/>
        <w:rPr>
          <w:rFonts w:ascii="Times New Roman" w:hAnsi="Times New Roman" w:cs="Times New Roman"/>
          <w:sz w:val="36"/>
          <w:szCs w:val="36"/>
        </w:rPr>
      </w:pPr>
      <w:r w:rsidRPr="0084374E">
        <w:rPr>
          <w:rFonts w:ascii="Times New Roman" w:hAnsi="Times New Roman" w:cs="Times New Roman"/>
          <w:sz w:val="36"/>
          <w:szCs w:val="36"/>
        </w:rPr>
        <w:t xml:space="preserve">                                                                                  Составила: воспитатель </w:t>
      </w:r>
    </w:p>
    <w:p w14:paraId="2C466C27" w14:textId="3B4DD316" w:rsidR="0084374E" w:rsidRDefault="0084374E" w:rsidP="0084374E">
      <w:pPr>
        <w:jc w:val="right"/>
        <w:rPr>
          <w:rFonts w:ascii="Times New Roman" w:hAnsi="Times New Roman" w:cs="Times New Roman"/>
          <w:sz w:val="36"/>
          <w:szCs w:val="36"/>
        </w:rPr>
      </w:pPr>
      <w:r w:rsidRPr="0084374E">
        <w:rPr>
          <w:rFonts w:ascii="Times New Roman" w:hAnsi="Times New Roman" w:cs="Times New Roman"/>
          <w:sz w:val="36"/>
          <w:szCs w:val="36"/>
        </w:rPr>
        <w:t xml:space="preserve">                                                                 </w:t>
      </w:r>
      <w:proofErr w:type="spellStart"/>
      <w:r w:rsidRPr="0084374E">
        <w:rPr>
          <w:rFonts w:ascii="Times New Roman" w:hAnsi="Times New Roman" w:cs="Times New Roman"/>
          <w:sz w:val="36"/>
          <w:szCs w:val="36"/>
        </w:rPr>
        <w:t>Мялик</w:t>
      </w:r>
      <w:proofErr w:type="spellEnd"/>
      <w:r w:rsidRPr="0084374E">
        <w:rPr>
          <w:rFonts w:ascii="Times New Roman" w:hAnsi="Times New Roman" w:cs="Times New Roman"/>
          <w:sz w:val="36"/>
          <w:szCs w:val="36"/>
        </w:rPr>
        <w:t xml:space="preserve"> Е.А.</w:t>
      </w:r>
    </w:p>
    <w:p w14:paraId="33A7BAC6" w14:textId="77777777" w:rsidR="009C35A9" w:rsidRPr="0084374E" w:rsidRDefault="009C35A9" w:rsidP="0084374E">
      <w:pPr>
        <w:jc w:val="right"/>
        <w:rPr>
          <w:rFonts w:ascii="Times New Roman" w:hAnsi="Times New Roman" w:cs="Times New Roman"/>
          <w:sz w:val="36"/>
          <w:szCs w:val="36"/>
        </w:rPr>
      </w:pPr>
    </w:p>
    <w:p w14:paraId="24AFD941" w14:textId="2D1671CE" w:rsidR="0084374E" w:rsidRPr="0084374E" w:rsidRDefault="0084374E" w:rsidP="0084374E">
      <w:pPr>
        <w:jc w:val="right"/>
        <w:rPr>
          <w:rFonts w:ascii="Times New Roman" w:hAnsi="Times New Roman" w:cs="Times New Roman"/>
          <w:sz w:val="36"/>
          <w:szCs w:val="36"/>
        </w:rPr>
      </w:pPr>
      <w:r w:rsidRPr="0084374E">
        <w:rPr>
          <w:rFonts w:ascii="Times New Roman" w:hAnsi="Times New Roman" w:cs="Times New Roman"/>
          <w:sz w:val="36"/>
          <w:szCs w:val="36"/>
        </w:rPr>
        <w:t xml:space="preserve">                                                             </w:t>
      </w:r>
    </w:p>
    <w:p w14:paraId="31A1A979" w14:textId="44B51838" w:rsidR="0084374E" w:rsidRDefault="0084374E" w:rsidP="0084374E">
      <w:pPr>
        <w:rPr>
          <w:rFonts w:ascii="Times New Roman" w:hAnsi="Times New Roman" w:cs="Times New Roman"/>
          <w:sz w:val="36"/>
          <w:szCs w:val="36"/>
        </w:rPr>
      </w:pPr>
    </w:p>
    <w:p w14:paraId="726EF176" w14:textId="77777777" w:rsidR="009C35A9" w:rsidRPr="0084374E" w:rsidRDefault="009C35A9" w:rsidP="0084374E">
      <w:pPr>
        <w:rPr>
          <w:rFonts w:ascii="Times New Roman" w:hAnsi="Times New Roman" w:cs="Times New Roman"/>
          <w:sz w:val="36"/>
          <w:szCs w:val="36"/>
        </w:rPr>
      </w:pPr>
    </w:p>
    <w:p w14:paraId="21EF631F" w14:textId="77777777" w:rsidR="0084374E" w:rsidRPr="0084374E" w:rsidRDefault="0084374E" w:rsidP="0084374E">
      <w:pPr>
        <w:rPr>
          <w:rFonts w:ascii="Times New Roman" w:hAnsi="Times New Roman" w:cs="Times New Roman"/>
          <w:sz w:val="36"/>
          <w:szCs w:val="36"/>
        </w:rPr>
      </w:pPr>
    </w:p>
    <w:p w14:paraId="77BA5FC5" w14:textId="77777777" w:rsidR="0084374E" w:rsidRPr="0084374E" w:rsidRDefault="0084374E" w:rsidP="0084374E">
      <w:pPr>
        <w:rPr>
          <w:rFonts w:ascii="Times New Roman" w:hAnsi="Times New Roman" w:cs="Times New Roman"/>
          <w:sz w:val="36"/>
          <w:szCs w:val="36"/>
        </w:rPr>
      </w:pPr>
    </w:p>
    <w:p w14:paraId="43F8FBA8" w14:textId="77777777" w:rsidR="0084374E" w:rsidRPr="0084374E" w:rsidRDefault="0084374E" w:rsidP="0084374E">
      <w:pPr>
        <w:jc w:val="center"/>
        <w:rPr>
          <w:rFonts w:ascii="Times New Roman" w:hAnsi="Times New Roman" w:cs="Times New Roman"/>
          <w:sz w:val="36"/>
          <w:szCs w:val="36"/>
        </w:rPr>
      </w:pPr>
    </w:p>
    <w:p w14:paraId="41DB35DF" w14:textId="77777777" w:rsidR="0084374E" w:rsidRPr="0084374E" w:rsidRDefault="0084374E" w:rsidP="0084374E">
      <w:pPr>
        <w:jc w:val="center"/>
        <w:rPr>
          <w:rFonts w:ascii="Times New Roman" w:hAnsi="Times New Roman" w:cs="Times New Roman"/>
          <w:sz w:val="36"/>
          <w:szCs w:val="36"/>
        </w:rPr>
      </w:pPr>
      <w:r w:rsidRPr="0084374E">
        <w:rPr>
          <w:rFonts w:ascii="Times New Roman" w:hAnsi="Times New Roman" w:cs="Times New Roman"/>
          <w:sz w:val="36"/>
          <w:szCs w:val="36"/>
        </w:rPr>
        <w:t>2021</w:t>
      </w:r>
    </w:p>
    <w:p w14:paraId="3E846C64" w14:textId="77777777" w:rsidR="00F23669" w:rsidRPr="00F23669" w:rsidRDefault="00F23669" w:rsidP="00F23669">
      <w:pPr>
        <w:jc w:val="center"/>
        <w:rPr>
          <w:rFonts w:ascii="Times New Roman" w:hAnsi="Times New Roman" w:cs="Times New Roman"/>
          <w:b/>
          <w:color w:val="C00000"/>
          <w:sz w:val="52"/>
          <w:szCs w:val="52"/>
        </w:rPr>
      </w:pPr>
      <w:r w:rsidRPr="00F95DD1">
        <w:rPr>
          <w:rFonts w:ascii="Times New Roman" w:hAnsi="Times New Roman" w:cs="Times New Roman"/>
          <w:b/>
          <w:color w:val="C00000"/>
          <w:sz w:val="52"/>
          <w:szCs w:val="52"/>
        </w:rPr>
        <w:lastRenderedPageBreak/>
        <w:t>«Как организовать домашние занятия по рисованию»</w:t>
      </w:r>
    </w:p>
    <w:p w14:paraId="793F01FB"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Любая деятельность детей, а художественная в особенности, требует соответствующей организации предметно-развивающей среды. Для домашних занятий рисованием важно правильно подобрать необходимый изобразительный материал и создать специально оборудованный уголок для творчества.</w:t>
      </w:r>
    </w:p>
    <w:p w14:paraId="013BE93B"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В первую очередь необходимо купить разнообразный художественный материал: хорошую бумагу разного формата, гуашь, кисти разного размера, простые и цветные карандаши, восковые и пастельные мелки, фломастеры. Все материалы должны быть безопасными для ребенка.</w:t>
      </w:r>
    </w:p>
    <w:p w14:paraId="726F3766"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Прежде всего, потребуется бумага - из альбома для рисования и листы большого формата (ватман или старые обои). На такой бумаге удобнее рисовать и карандашами и красками, она не промокает и не коробится как тонкая бумага или тетрадные листы. Кроме того, большой формат позволяет ребенку не ограничивать движения руки.</w:t>
      </w:r>
    </w:p>
    <w:p w14:paraId="2FAD4263"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Форма листа для рисования может быть самой разной: квадрат, треугольник, прямоугольник, круг или вырезанные силуэты каких-либо предметов (посуда, одежда, головные уборы). Купите цветную бумагу (подойдет цветная бумага для принтеров) или затонируйте листы сами. Запас листов необходим для того, чтобы можно было заменить испорченный лист на новый.</w:t>
      </w:r>
    </w:p>
    <w:p w14:paraId="24D8986C"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Первая краска, с которой знакомится ребенок, это гуашь. Она выпускается в пластиковых баночках по 6 или 12 цветов. Для начала достаточно 4-6 цветов, а затем можно дать ребенку весь набор красок. Гуашь – это кроющая, непрозрачная краска, поэтому при работе с ней можно накладывать один цвет на другой. Если краска густая, ее можно развести водой до густоты сметаны.</w:t>
      </w:r>
    </w:p>
    <w:p w14:paraId="245C3383"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Покупая в магазине кисти, обратите внимание на номер: чем больше номер, тем толще кисть. Для рисования гуашью, лучше выбрать толстые кисти, плоские или круглые (№18-20).</w:t>
      </w:r>
    </w:p>
    <w:p w14:paraId="0030FEFD"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Не забудьте о баночке с водой для промывания кистей, тряпочках для удаления лишней влаги с них и клеенки, чтобы не пачкать стол.</w:t>
      </w:r>
    </w:p>
    <w:p w14:paraId="72B2CD94"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Наиболее распространенным изобразительным материалом являются цветные карандаши. В наборе бывает 6, 12, 24 цвета. Ребенку лучше всего рисовать мягкими цветными или графитными (простыми) карандашами (М, 2 М, 3 М). Толстые по диаметру карандаши (8-12 мм) удобнее брать в руки и удерживать. Они всегда должны быть хорошо отточены. По окончании работы необходимо приучать ребенка убирать карандаши в коробку или в специальный стакан для рисования.</w:t>
      </w:r>
    </w:p>
    <w:p w14:paraId="5085A445"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 xml:space="preserve">Для рисования ребенку можно давать и пастель – короткие палочки матовых цветов. В наборе обычно бывает 24 цвета или чуть больше. Это очень интересный материал, только обращаться с ним надо очень аккуратно – мелки хрупкие, ломкие, требуют осторожности в работе. Краем мелка можно провести тонкую линию, а боковой поверхностью – закрасить </w:t>
      </w:r>
      <w:r w:rsidRPr="001155A8">
        <w:rPr>
          <w:rFonts w:ascii="Times New Roman" w:hAnsi="Times New Roman" w:cs="Times New Roman"/>
          <w:sz w:val="24"/>
          <w:szCs w:val="24"/>
        </w:rPr>
        <w:lastRenderedPageBreak/>
        <w:t>большую плоскость листа. Цвета пастели легко смешиваются друг с другом прямо на бумаге. Рисунок получается ярким и живописным. Недостаток пастельных мелков в том, что они пачкают, осыпаются с листа. Хранят пастельные работы в папке, переложив их тонкой бумагой.</w:t>
      </w:r>
    </w:p>
    <w:p w14:paraId="31FBDCE2"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Более практичны восковые мелки и карандаши. Мелки – это короткие восковые палочки, карандаши – чуть тоньше и длиннее. Ими легко и мягко рисовать, получается широкая фактурная линия. В руке их держат так же, как и обычные карандаши.</w:t>
      </w:r>
    </w:p>
    <w:p w14:paraId="2655A092"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Для рисования ребенок часто использует фломастеры. Рисовать ими легко, на бумаге остаются яркие цветные изображения. Но именно это их свойство не позволяет получать смешанные цвета. После рисования необходимо закрыть фломастеры колпачками, иначе они быстро высохнут.</w:t>
      </w:r>
    </w:p>
    <w:p w14:paraId="3DFDCC0B" w14:textId="77777777" w:rsidR="00F23669" w:rsidRPr="001155A8" w:rsidRDefault="00F23669" w:rsidP="00F2366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Pr="001155A8">
        <w:rPr>
          <w:rFonts w:ascii="Times New Roman" w:hAnsi="Times New Roman" w:cs="Times New Roman"/>
          <w:b/>
          <w:color w:val="C00000"/>
          <w:sz w:val="24"/>
          <w:szCs w:val="24"/>
        </w:rPr>
        <w:t>Как правильно подготовить рабочее место.</w:t>
      </w:r>
    </w:p>
    <w:p w14:paraId="4C899504" w14:textId="77777777" w:rsidR="00F23669" w:rsidRPr="001155A8"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Комната должна иметь хорошее естественное освещение. Если его недостаточно, используйте дополнительное искусственное освещение. Помните: свет должен падать с левой стороны, чтобы не затенять рабочую поверхность. Подберите мебель, соответствующую росту ребенка. Постелите на стол клеенку, наденьте на ребенка специальный фартук или халат. Посадите за стол так, чтобы ему было удобно, приучайте его сидеть прямо, не слишком наклоняясь над столом.</w:t>
      </w:r>
    </w:p>
    <w:p w14:paraId="55269E2F" w14:textId="77777777" w:rsidR="00F23669" w:rsidRPr="001155A8" w:rsidRDefault="00F23669" w:rsidP="00F2366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       </w:t>
      </w:r>
      <w:r w:rsidRPr="001155A8">
        <w:rPr>
          <w:rFonts w:ascii="Times New Roman" w:hAnsi="Times New Roman" w:cs="Times New Roman"/>
          <w:b/>
          <w:color w:val="C00000"/>
          <w:sz w:val="24"/>
          <w:szCs w:val="24"/>
        </w:rPr>
        <w:t>Как оформить детские рисунки.</w:t>
      </w:r>
    </w:p>
    <w:p w14:paraId="458F41D9" w14:textId="77777777" w:rsidR="00F23669" w:rsidRDefault="00F23669" w:rsidP="00F23669">
      <w:pPr>
        <w:jc w:val="both"/>
        <w:rPr>
          <w:rFonts w:ascii="Times New Roman" w:hAnsi="Times New Roman" w:cs="Times New Roman"/>
          <w:sz w:val="24"/>
          <w:szCs w:val="24"/>
        </w:rPr>
      </w:pPr>
      <w:r>
        <w:rPr>
          <w:rFonts w:ascii="Times New Roman" w:hAnsi="Times New Roman" w:cs="Times New Roman"/>
          <w:sz w:val="24"/>
          <w:szCs w:val="24"/>
        </w:rPr>
        <w:t xml:space="preserve">      </w:t>
      </w:r>
      <w:r w:rsidRPr="001155A8">
        <w:rPr>
          <w:rFonts w:ascii="Times New Roman" w:hAnsi="Times New Roman" w:cs="Times New Roman"/>
          <w:sz w:val="24"/>
          <w:szCs w:val="24"/>
        </w:rPr>
        <w:t>Из белой плотной бумаги вырежьте рамку, чуть меньше размера рисунка. Наложите ее сверху на рисунок и приклейте. Такая рамка называется паспарту. Можно аккуратно вырезанный рисунок приклеить на плотный лист бумаги, больший по размеру. Цвет подберите сами, чтобы он гармонично сочетался с рисунком. Повесьте картину так, чтобы ребенок мог в любой момент подойти и рассмотреть ее. Кроме того, постарайтесь выделить отдельный ящик или полку для хранения папки с рисунками.</w:t>
      </w:r>
    </w:p>
    <w:p w14:paraId="3B66CCE8" w14:textId="77777777" w:rsidR="00D52510" w:rsidRDefault="009C35A9"/>
    <w:sectPr w:rsidR="00D52510" w:rsidSect="00F23669">
      <w:pgSz w:w="11906" w:h="16838"/>
      <w:pgMar w:top="1134" w:right="1133" w:bottom="1134" w:left="993"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23669"/>
    <w:rsid w:val="0084374E"/>
    <w:rsid w:val="00903977"/>
    <w:rsid w:val="00934649"/>
    <w:rsid w:val="009A02A3"/>
    <w:rsid w:val="009C35A9"/>
    <w:rsid w:val="00F23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3369"/>
  <w15:docId w15:val="{FA0EB872-363A-4748-9062-9A39A3DA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36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742</Words>
  <Characters>4233</Characters>
  <Application>Microsoft Office Word</Application>
  <DocSecurity>0</DocSecurity>
  <Lines>35</Lines>
  <Paragraphs>9</Paragraphs>
  <ScaleCrop>false</ScaleCrop>
  <Company>Krokoz™</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Елизавета</cp:lastModifiedBy>
  <cp:revision>6</cp:revision>
  <dcterms:created xsi:type="dcterms:W3CDTF">2016-08-23T06:32:00Z</dcterms:created>
  <dcterms:modified xsi:type="dcterms:W3CDTF">2021-01-30T18:32:00Z</dcterms:modified>
</cp:coreProperties>
</file>