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9" w:rsidRDefault="00130419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>
        <w:rPr>
          <w:b/>
          <w:color w:val="4F6228" w:themeColor="accent3" w:themeShade="80"/>
          <w:sz w:val="40"/>
          <w:szCs w:val="40"/>
          <w:u w:val="single"/>
        </w:rPr>
        <w:t>Консультация для родителей.</w:t>
      </w:r>
    </w:p>
    <w:p w:rsidR="000E3650" w:rsidRPr="00F31844" w:rsidRDefault="000E3650" w:rsidP="000E3650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4F6228" w:themeColor="accent3" w:themeShade="80"/>
          <w:sz w:val="40"/>
          <w:szCs w:val="40"/>
          <w:u w:val="single"/>
        </w:rPr>
      </w:pPr>
      <w:r w:rsidRPr="00F31844">
        <w:rPr>
          <w:b/>
          <w:color w:val="4F6228" w:themeColor="accent3" w:themeShade="80"/>
          <w:sz w:val="40"/>
          <w:szCs w:val="40"/>
          <w:u w:val="single"/>
        </w:rPr>
        <w:t>«Как научить ребенка одеваться самостоятельно».</w:t>
      </w:r>
    </w:p>
    <w:p w:rsidR="000E3650" w:rsidRPr="000E3650" w:rsidRDefault="000E3650" w:rsidP="0000689A">
      <w:pPr>
        <w:shd w:val="clear" w:color="auto" w:fill="FFFFFF"/>
        <w:spacing w:after="18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i/>
          <w:iCs/>
          <w:color w:val="343434"/>
          <w:sz w:val="32"/>
          <w:szCs w:val="32"/>
          <w:lang w:eastAsia="ru-RU"/>
        </w:rPr>
        <w:t>Такое привычное для нас, взрослых, действие поначалу даётся ребёнку с трудом. Как ему помочь?</w:t>
      </w:r>
    </w:p>
    <w:p w:rsidR="000E3650" w:rsidRPr="000E3650" w:rsidRDefault="000E3650" w:rsidP="0000689A">
      <w:pPr>
        <w:shd w:val="clear" w:color="auto" w:fill="FFFFFF"/>
        <w:spacing w:before="180" w:after="180" w:line="240" w:lineRule="auto"/>
        <w:ind w:left="-426" w:right="141" w:firstLine="284"/>
        <w:jc w:val="both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Для малыша процесс одевания достаточно сложен. Пуговицы и замки «не слушаются» – ведь координация движений и мелкая моторика рук развита пока плохо. Кроме того, наблюдается постоянная путаница с последовательностью, с тем, где лицевая и изнаночная стороны, передняя часть одежды, лево и право и т.д. И чтобы с этим со всем справиться, конечно же, первое время понадобится помощь родителей. А процесс одевания, кстати, серьезно влияет на формирование такого важного качества, как самостоятельность. Как помочь малышу повзрослеть?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Проговариваем то, что делаем</w:t>
      </w:r>
    </w:p>
    <w:p w:rsidR="000E3650" w:rsidRPr="000E3650" w:rsidRDefault="000E3650" w:rsidP="0000689A">
      <w:pPr>
        <w:shd w:val="clear" w:color="auto" w:fill="FFFFFF"/>
        <w:spacing w:before="180" w:after="180" w:line="240" w:lineRule="auto"/>
        <w:ind w:right="283"/>
        <w:jc w:val="both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Озвучивайте всё то, что будете делать, например: «Сейчас мы наденем кофточку с мишкой, какие красивые кармашки у кофточки. Сначала просунем голову, потом ручки. Левую ручку и правую». Комментируя происходящее, вы помогаете запомнить последовательность и приучаете кроху к таким понятиям, как части тела, «лево», «право». Важно, чтобы вещь не была в обтяжку и с тугим воротом, иначе процедура одевания превратится для малыша в пытку. Пуговицы тоже не должны быть слишком мелкими – ребёнку будет очень сложно их застегивать. </w:t>
      </w:r>
    </w:p>
    <w:p w:rsidR="000E3650" w:rsidRPr="00F31844" w:rsidRDefault="000E3650" w:rsidP="0000689A">
      <w:pPr>
        <w:shd w:val="clear" w:color="auto" w:fill="FFFFFF"/>
        <w:spacing w:after="0" w:line="240" w:lineRule="auto"/>
        <w:ind w:right="283"/>
        <w:jc w:val="both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Не критикуем</w:t>
      </w:r>
    </w:p>
    <w:p w:rsidR="000E3650" w:rsidRPr="000E3650" w:rsidRDefault="000E3650" w:rsidP="0000689A">
      <w:pPr>
        <w:shd w:val="clear" w:color="auto" w:fill="FFFFFF"/>
        <w:spacing w:before="180" w:after="180" w:line="240" w:lineRule="auto"/>
        <w:ind w:right="283"/>
        <w:jc w:val="both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>«Вот неумеха! Смотри, всё перепутал!» – ни в коем случае нельзя высмеивать малыша, когда он только учится самостоятельно одеваться. Представьте, что вы пытаетесь освоить для себя что-то новое, а наставник вас постоянно ругает. Наберитесь терпения и раз за разом помогайте своему ребёнку осваивать этот непростой процесс. Не забывайте подбадривать и хвалить, это придаст малышу уверенности в своих силах.</w:t>
      </w:r>
    </w:p>
    <w:p w:rsidR="000E3650" w:rsidRPr="00F31844" w:rsidRDefault="000E3650" w:rsidP="000E365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</w:pPr>
      <w:r w:rsidRPr="00F31844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32"/>
          <w:szCs w:val="32"/>
          <w:u w:val="single"/>
          <w:lang w:eastAsia="ru-RU"/>
        </w:rPr>
        <w:t>Используем игровые элементы</w:t>
      </w:r>
    </w:p>
    <w:p w:rsidR="000E3650" w:rsidRPr="000E3650" w:rsidRDefault="000E3650" w:rsidP="000E3650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</w:pP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t xml:space="preserve">Одевание – скучное и однообразное занятие, но всё может измениться, если вы проявите немного фантазии и внесёте в него элементы игры. Например, скажете, что собираетесь на день </w:t>
      </w:r>
      <w:r w:rsidRPr="000E3650">
        <w:rPr>
          <w:rFonts w:ascii="Times New Roman" w:eastAsia="Times New Roman" w:hAnsi="Times New Roman" w:cs="Times New Roman"/>
          <w:color w:val="343434"/>
          <w:sz w:val="32"/>
          <w:szCs w:val="32"/>
          <w:lang w:eastAsia="ru-RU"/>
        </w:rPr>
        <w:lastRenderedPageBreak/>
        <w:t>рождения к зайчонку. Можете посадить игрушечного зайца в поле зрения. И время от времени обращаться к нему: «Видишь, зайчик, как Никита быстро надел штанишки, какой он молодец!». Или показываете медвежонку, как нужно правильно одеваться. Малыш будет стараться и с удовольствием демонстрировать то, чему он уже научился. </w:t>
      </w:r>
    </w:p>
    <w:p w:rsidR="000E3650" w:rsidRPr="00F31844" w:rsidRDefault="000E3650" w:rsidP="000E3650">
      <w:pPr>
        <w:pStyle w:val="2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32"/>
          <w:szCs w:val="32"/>
          <w:u w:val="single"/>
        </w:rPr>
      </w:pPr>
      <w:r w:rsidRPr="00F31844">
        <w:rPr>
          <w:color w:val="4F6228" w:themeColor="accent3" w:themeShade="80"/>
          <w:sz w:val="32"/>
          <w:szCs w:val="32"/>
          <w:u w:val="single"/>
        </w:rPr>
        <w:t>Заучиваем порядок действий</w:t>
      </w:r>
    </w:p>
    <w:p w:rsidR="000E3650" w:rsidRPr="000E3650" w:rsidRDefault="000E3650" w:rsidP="0000689A">
      <w:pPr>
        <w:pStyle w:val="p1"/>
        <w:shd w:val="clear" w:color="auto" w:fill="FFFFFF"/>
        <w:spacing w:before="180" w:beforeAutospacing="0" w:after="180" w:afterAutospacing="0"/>
        <w:ind w:right="283"/>
        <w:jc w:val="both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>Собираясь на прогулку, дети часто путают последовательность действий – что за чем надевать. Надел сапоги раньше времени – а штаны уже не налезают. Надел шапку первой – и весь вспотел. Для того, чтобы малышу было проще запомнить, с какой вещи начинать одеваться и какую надеть последней, можно нарисовать карточки-подсказки с картинками и выложить их по порядку. Еще один проверенный способ – после прогулки, раздеваясь, складывать вещи по порядку (справа налево). На следующий день, одеваясь, последовательно брать вещи (слева направо). Несколько тренировок позволят ребёнку запомнить порядок одевания. </w:t>
      </w:r>
    </w:p>
    <w:p w:rsidR="000E3650" w:rsidRPr="000E3650" w:rsidRDefault="000E3650" w:rsidP="0000689A">
      <w:pPr>
        <w:pStyle w:val="p1"/>
        <w:shd w:val="clear" w:color="auto" w:fill="FFFFFF"/>
        <w:spacing w:before="180" w:beforeAutospacing="0" w:after="180" w:afterAutospacing="0"/>
        <w:ind w:right="283"/>
        <w:jc w:val="both"/>
        <w:rPr>
          <w:color w:val="343434"/>
          <w:sz w:val="32"/>
          <w:szCs w:val="32"/>
        </w:rPr>
      </w:pPr>
      <w:r w:rsidRPr="000E3650">
        <w:rPr>
          <w:color w:val="343434"/>
          <w:sz w:val="32"/>
          <w:szCs w:val="32"/>
        </w:rPr>
        <w:t>Степень сложности тех или иных действий при одевании зависят от возрастной категории. В полтора года малыш может раздеваться при помощи взрослых: стянуть шапочку, расстегнутые ботинки, снять штанишки, колготки. В два года – просунуть голову в кофточку, которую надевает мама, поднять ручки, чтобы просунуть в рукава, вставить ножки в брючки или колготки, которые держат взрослые, а также снять носки, штаны, расстегнутое пальто, снять или надеть шапку. После двух лет наступает момент, когда ребенок настаивает: «Я сам!». И это тот самый период, когда нужно помочь ему получить необходимые навыки, благодаря которым он обретет некую самостоятельность. Учите, хвалите и малыш достаточно скоро порадует вас своими успехами.</w:t>
      </w:r>
    </w:p>
    <w:p w:rsidR="0000689A" w:rsidRDefault="00F31844" w:rsidP="0000689A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47875" cy="1238887"/>
            <wp:effectExtent l="19050" t="0" r="9525" b="0"/>
            <wp:docPr id="2" name="Рисунок 1" descr="http://cloudstatic.eva.ru/eva/140000-150000/140106/photoalbum/iCAAR5SZI_18299963238586424.jpg?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static.eva.ru/eva/140000-150000/140106/photoalbum/iCAAR5SZI_18299963238586424.jpg?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571" cy="12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2F8" w:rsidRPr="000E3650" w:rsidRDefault="00130419" w:rsidP="00130419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 </w:t>
      </w:r>
      <w:proofErr w:type="spellStart"/>
      <w:r w:rsidR="00852490"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 w:rsidR="00852490">
        <w:rPr>
          <w:rFonts w:ascii="Times New Roman" w:hAnsi="Times New Roman" w:cs="Times New Roman"/>
          <w:sz w:val="28"/>
          <w:szCs w:val="28"/>
        </w:rPr>
        <w:t xml:space="preserve"> Ю.А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3412F8" w:rsidRPr="000E3650" w:rsidSect="0000689A">
      <w:pgSz w:w="11906" w:h="16838"/>
      <w:pgMar w:top="851" w:right="850" w:bottom="851" w:left="1701" w:header="708" w:footer="708" w:gutter="0"/>
      <w:pgBorders w:offsetFrom="page">
        <w:top w:val="thinThickThinMediumGap" w:sz="36" w:space="24" w:color="4F6228" w:themeColor="accent3" w:themeShade="80"/>
        <w:left w:val="thinThickThinMediumGap" w:sz="36" w:space="24" w:color="4F6228" w:themeColor="accent3" w:themeShade="80"/>
        <w:bottom w:val="thinThickThinMediumGap" w:sz="36" w:space="24" w:color="4F6228" w:themeColor="accent3" w:themeShade="80"/>
        <w:right w:val="thinThickThinMediumGap" w:sz="36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3650"/>
    <w:rsid w:val="0000689A"/>
    <w:rsid w:val="000E3650"/>
    <w:rsid w:val="00130419"/>
    <w:rsid w:val="002A0BB4"/>
    <w:rsid w:val="002F0A6D"/>
    <w:rsid w:val="003412F8"/>
    <w:rsid w:val="00506F9C"/>
    <w:rsid w:val="006C3531"/>
    <w:rsid w:val="00852490"/>
    <w:rsid w:val="00F31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F8"/>
  </w:style>
  <w:style w:type="paragraph" w:styleId="2">
    <w:name w:val="heading 2"/>
    <w:basedOn w:val="a"/>
    <w:link w:val="20"/>
    <w:uiPriority w:val="9"/>
    <w:qFormat/>
    <w:rsid w:val="000E36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E36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3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5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910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User</cp:lastModifiedBy>
  <cp:revision>7</cp:revision>
  <dcterms:created xsi:type="dcterms:W3CDTF">2017-01-06T15:12:00Z</dcterms:created>
  <dcterms:modified xsi:type="dcterms:W3CDTF">2020-12-03T17:13:00Z</dcterms:modified>
</cp:coreProperties>
</file>