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E7" w:rsidRDefault="004D2EE7" w:rsidP="0047364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09647D" w:rsidRPr="004D2EE7" w:rsidRDefault="004D2EE7" w:rsidP="004D2EE7">
      <w:pPr>
        <w:pStyle w:val="a3"/>
        <w:jc w:val="center"/>
        <w:rPr>
          <w:rFonts w:ascii="Times New Roman" w:hAnsi="Times New Roman" w:cs="Times New Roman"/>
          <w:b/>
          <w:sz w:val="36"/>
          <w:szCs w:val="36"/>
        </w:rPr>
      </w:pPr>
      <w:r w:rsidRPr="004D2EE7">
        <w:rPr>
          <w:rFonts w:ascii="Times New Roman" w:hAnsi="Times New Roman" w:cs="Times New Roman"/>
          <w:b/>
          <w:sz w:val="36"/>
          <w:szCs w:val="36"/>
        </w:rPr>
        <w:t xml:space="preserve">Консультация для родителей </w:t>
      </w:r>
      <w:r w:rsidR="0009647D" w:rsidRPr="004D2EE7">
        <w:rPr>
          <w:rFonts w:ascii="Times New Roman" w:hAnsi="Times New Roman" w:cs="Times New Roman"/>
          <w:b/>
          <w:sz w:val="36"/>
          <w:szCs w:val="36"/>
        </w:rPr>
        <w:t>«Играйте вместе с детьми»</w:t>
      </w:r>
    </w:p>
    <w:p w:rsidR="004D2EE7" w:rsidRDefault="004D2EE7" w:rsidP="004D2EE7">
      <w:pPr>
        <w:pStyle w:val="a3"/>
        <w:jc w:val="both"/>
        <w:rPr>
          <w:rFonts w:ascii="Times New Roman" w:hAnsi="Times New Roman" w:cs="Times New Roman"/>
          <w:sz w:val="28"/>
          <w:szCs w:val="28"/>
        </w:rPr>
      </w:pPr>
    </w:p>
    <w:p w:rsidR="004D2EE7" w:rsidRDefault="004D2EE7" w:rsidP="004D2EE7">
      <w:pPr>
        <w:pStyle w:val="a3"/>
        <w:jc w:val="both"/>
        <w:rPr>
          <w:rFonts w:ascii="Times New Roman" w:hAnsi="Times New Roman" w:cs="Times New Roman"/>
          <w:sz w:val="28"/>
          <w:szCs w:val="28"/>
        </w:rPr>
      </w:pPr>
    </w:p>
    <w:p w:rsidR="0009647D" w:rsidRPr="004A67CF" w:rsidRDefault="0009647D" w:rsidP="004D2EE7">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w:t>
      </w:r>
      <w:r w:rsidRPr="004A67CF">
        <w:rPr>
          <w:rFonts w:ascii="Times New Roman" w:hAnsi="Times New Roman" w:cs="Times New Roman"/>
          <w:sz w:val="28"/>
          <w:szCs w:val="28"/>
        </w:rPr>
        <w:lastRenderedPageBreak/>
        <w:t>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w:t>
      </w:r>
      <w:r w:rsidRPr="004A67CF">
        <w:rPr>
          <w:rFonts w:ascii="Times New Roman" w:hAnsi="Times New Roman" w:cs="Times New Roman"/>
          <w:sz w:val="28"/>
          <w:szCs w:val="28"/>
        </w:rPr>
        <w:lastRenderedPageBreak/>
        <w:t>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47364F">
      <w:pPr>
        <w:pStyle w:val="a3"/>
        <w:rPr>
          <w:rFonts w:ascii="Times New Roman" w:hAnsi="Times New Roman" w:cs="Times New Roman"/>
        </w:rPr>
      </w:pPr>
    </w:p>
    <w:p w:rsidR="004D2EE7" w:rsidRDefault="004D2EE7" w:rsidP="0047364F">
      <w:pPr>
        <w:pStyle w:val="a3"/>
        <w:rPr>
          <w:rFonts w:ascii="Times New Roman" w:hAnsi="Times New Roman" w:cs="Times New Roman"/>
        </w:rPr>
      </w:pPr>
    </w:p>
    <w:p w:rsidR="004D2EE7" w:rsidRDefault="004D2EE7" w:rsidP="0047364F">
      <w:pPr>
        <w:pStyle w:val="a3"/>
        <w:rPr>
          <w:rFonts w:ascii="Times New Roman" w:hAnsi="Times New Roman" w:cs="Times New Roman"/>
        </w:rPr>
      </w:pPr>
      <w:bookmarkStart w:id="0" w:name="_GoBack"/>
      <w:bookmarkEnd w:id="0"/>
    </w:p>
    <w:p w:rsidR="004D2EE7" w:rsidRPr="004D2EE7" w:rsidRDefault="004D2EE7" w:rsidP="004D2EE7">
      <w:pPr>
        <w:pStyle w:val="a3"/>
        <w:jc w:val="right"/>
        <w:rPr>
          <w:rFonts w:ascii="Times New Roman" w:hAnsi="Times New Roman" w:cs="Times New Roman"/>
          <w:sz w:val="28"/>
          <w:szCs w:val="28"/>
        </w:rPr>
      </w:pPr>
      <w:r w:rsidRPr="004D2EE7">
        <w:rPr>
          <w:rFonts w:ascii="Times New Roman" w:hAnsi="Times New Roman" w:cs="Times New Roman"/>
          <w:sz w:val="28"/>
          <w:szCs w:val="28"/>
        </w:rPr>
        <w:t xml:space="preserve">Подготовила: </w:t>
      </w:r>
      <w:proofErr w:type="spellStart"/>
      <w:r w:rsidRPr="004D2EE7">
        <w:rPr>
          <w:rFonts w:ascii="Times New Roman" w:hAnsi="Times New Roman" w:cs="Times New Roman"/>
          <w:sz w:val="28"/>
          <w:szCs w:val="28"/>
        </w:rPr>
        <w:t>Бажина</w:t>
      </w:r>
      <w:proofErr w:type="spellEnd"/>
      <w:r w:rsidRPr="004D2EE7">
        <w:rPr>
          <w:rFonts w:ascii="Times New Roman" w:hAnsi="Times New Roman" w:cs="Times New Roman"/>
          <w:sz w:val="28"/>
          <w:szCs w:val="28"/>
        </w:rPr>
        <w:t xml:space="preserve"> Т.П.</w:t>
      </w:r>
    </w:p>
    <w:sectPr w:rsidR="004D2EE7" w:rsidRPr="004D2EE7" w:rsidSect="004D2EE7">
      <w:pgSz w:w="11906" w:h="16838"/>
      <w:pgMar w:top="851" w:right="851" w:bottom="851" w:left="1134"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3D"/>
    <w:rsid w:val="0009647D"/>
    <w:rsid w:val="0048363D"/>
    <w:rsid w:val="004A67CF"/>
    <w:rsid w:val="004D2EE7"/>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SADIKBUK</cp:lastModifiedBy>
  <cp:revision>2</cp:revision>
  <dcterms:created xsi:type="dcterms:W3CDTF">2020-11-23T06:20:00Z</dcterms:created>
  <dcterms:modified xsi:type="dcterms:W3CDTF">2020-11-23T06:20:00Z</dcterms:modified>
</cp:coreProperties>
</file>