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83" w:rsidRPr="00C37A4F" w:rsidRDefault="003A0783" w:rsidP="003A0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4F">
        <w:rPr>
          <w:rFonts w:ascii="Times New Roman" w:hAnsi="Times New Roman" w:cs="Times New Roman"/>
          <w:b/>
          <w:sz w:val="28"/>
          <w:szCs w:val="28"/>
        </w:rPr>
        <w:t>Что делать, если ребенок кусается: советы психолога</w:t>
      </w:r>
    </w:p>
    <w:p w:rsidR="003A0783" w:rsidRPr="004820B9" w:rsidRDefault="00437906" w:rsidP="00C37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783" w:rsidRPr="004820B9">
        <w:rPr>
          <w:rFonts w:ascii="Times New Roman" w:hAnsi="Times New Roman" w:cs="Times New Roman"/>
          <w:sz w:val="24"/>
          <w:szCs w:val="24"/>
        </w:rPr>
        <w:t xml:space="preserve">Наши детки пробуют мир на вкус. И </w:t>
      </w:r>
      <w:r w:rsidR="00C37A4F" w:rsidRPr="004820B9">
        <w:rPr>
          <w:rFonts w:ascii="Times New Roman" w:hAnsi="Times New Roman" w:cs="Times New Roman"/>
          <w:sz w:val="24"/>
          <w:szCs w:val="24"/>
        </w:rPr>
        <w:t>это,</w:t>
      </w:r>
      <w:r w:rsidR="003A0783" w:rsidRPr="004820B9">
        <w:rPr>
          <w:rFonts w:ascii="Times New Roman" w:hAnsi="Times New Roman" w:cs="Times New Roman"/>
          <w:sz w:val="24"/>
          <w:szCs w:val="24"/>
        </w:rPr>
        <w:t xml:space="preserve"> правда, ведь рот, язык, имеющиеся на нем рецепторы – первые инструменты малыша, с помощью которых он узнает, как устроена жизнь. Именно поэтому крохи так любят тащить в рот все, что плохо лежит – от своих игрушек до взрослых предметов - очков, ключей и даже денег. Эту стадию развития проходят все без исключения. Но у многих ребят в определенном возрасте появляется еще одна неприятная привычка — кусаться или щипать окружающих. Малыш может покусать других детей на площадке или в детском саду, очень больно ущипнуть родственников или гостей, которые пришли в дом. Родителям стыдно, уговоры на ребенка не действуют. Что же делать в этой ситуации? Как отучить чадо пускать в ход ногти и зубы?</w:t>
      </w:r>
    </w:p>
    <w:p w:rsidR="003A0783" w:rsidRPr="004820B9" w:rsidRDefault="004820B9" w:rsidP="00482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8210" cy="1641158"/>
            <wp:effectExtent l="19050" t="0" r="2540" b="0"/>
            <wp:docPr id="1" name="Рисунок 0" descr="chto-delat-esli-rebenok-kusaetsya-sovety-psiholo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to-delat-esli-rebenok-kusaetsya-sovety-psihologa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854" cy="164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83" w:rsidRPr="004820B9" w:rsidRDefault="003A0783" w:rsidP="003A0783">
      <w:pPr>
        <w:rPr>
          <w:rFonts w:ascii="Times New Roman" w:hAnsi="Times New Roman" w:cs="Times New Roman"/>
          <w:sz w:val="24"/>
          <w:szCs w:val="24"/>
        </w:rPr>
      </w:pPr>
    </w:p>
    <w:p w:rsidR="003A0783" w:rsidRPr="00C37A4F" w:rsidRDefault="003A0783" w:rsidP="00437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4F">
        <w:rPr>
          <w:rFonts w:ascii="Times New Roman" w:hAnsi="Times New Roman" w:cs="Times New Roman"/>
          <w:b/>
          <w:sz w:val="28"/>
          <w:szCs w:val="28"/>
        </w:rPr>
        <w:t>Почему он это делает?</w:t>
      </w:r>
    </w:p>
    <w:p w:rsidR="003A0783" w:rsidRPr="004820B9" w:rsidRDefault="00437906" w:rsidP="00C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783" w:rsidRPr="004820B9">
        <w:rPr>
          <w:rFonts w:ascii="Times New Roman" w:hAnsi="Times New Roman" w:cs="Times New Roman"/>
          <w:sz w:val="24"/>
          <w:szCs w:val="24"/>
        </w:rPr>
        <w:t>Для начала нужно понять, почему ребенок поступает именно так.</w:t>
      </w:r>
    </w:p>
    <w:p w:rsidR="003A0783" w:rsidRPr="004820B9" w:rsidRDefault="003A0783" w:rsidP="00C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0B9">
        <w:rPr>
          <w:rFonts w:ascii="Times New Roman" w:hAnsi="Times New Roman" w:cs="Times New Roman"/>
          <w:sz w:val="24"/>
          <w:szCs w:val="24"/>
        </w:rPr>
        <w:t>Эмоциональные проблемы. Примерно с 1 года чадо кусается вполне преднамеренно. Дело в том, что словарный запас крохи еще крайне мал, а чувств и эмоций хочется выразить не меньше, чем взрослому. Особенно в периоды стресса, ярких впечатлений. Поэтому малыш не находит другого выхода, как прибегнуть к привычному с рождения инструменту контакта с миром – рту.</w:t>
      </w:r>
    </w:p>
    <w:p w:rsidR="003A0783" w:rsidRPr="004820B9" w:rsidRDefault="00C37A4F" w:rsidP="00C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0783" w:rsidRPr="004820B9">
        <w:rPr>
          <w:rFonts w:ascii="Times New Roman" w:hAnsi="Times New Roman" w:cs="Times New Roman"/>
          <w:sz w:val="24"/>
          <w:szCs w:val="24"/>
        </w:rPr>
        <w:t xml:space="preserve">Поведенческие особенности. С полутора до 3-х лет малыш может кусаться из-за сильных стрессовых ситуаций. Типичный пример – смена обстановки, когда ребенок начинает посещать детский сад. Он испытывает на прочность границы </w:t>
      </w:r>
      <w:proofErr w:type="gramStart"/>
      <w:r w:rsidR="003A0783" w:rsidRPr="004820B9">
        <w:rPr>
          <w:rFonts w:ascii="Times New Roman" w:hAnsi="Times New Roman" w:cs="Times New Roman"/>
          <w:sz w:val="24"/>
          <w:szCs w:val="24"/>
        </w:rPr>
        <w:t>разумного</w:t>
      </w:r>
      <w:proofErr w:type="gramEnd"/>
      <w:r w:rsidR="003A0783" w:rsidRPr="004820B9">
        <w:rPr>
          <w:rFonts w:ascii="Times New Roman" w:hAnsi="Times New Roman" w:cs="Times New Roman"/>
          <w:sz w:val="24"/>
          <w:szCs w:val="24"/>
        </w:rPr>
        <w:t xml:space="preserve"> и допустимого и стремится держать ситуацию под контролем. Нередко он кусается в садике, потому что именно так пытается установить лидерство в коллективе ровесников.</w:t>
      </w:r>
    </w:p>
    <w:p w:rsidR="003A0783" w:rsidRPr="004820B9" w:rsidRDefault="003A0783" w:rsidP="00C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0B9">
        <w:rPr>
          <w:rFonts w:ascii="Times New Roman" w:hAnsi="Times New Roman" w:cs="Times New Roman"/>
          <w:sz w:val="24"/>
          <w:szCs w:val="24"/>
        </w:rPr>
        <w:t xml:space="preserve">Психическое заболевание. Говорить о возможном наличии психиатрического диагноза </w:t>
      </w:r>
      <w:proofErr w:type="gramStart"/>
      <w:r w:rsidRPr="004820B9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4820B9">
        <w:rPr>
          <w:rFonts w:ascii="Times New Roman" w:hAnsi="Times New Roman" w:cs="Times New Roman"/>
          <w:sz w:val="24"/>
          <w:szCs w:val="24"/>
        </w:rPr>
        <w:t xml:space="preserve"> только если ребенок продолжает кусаться в 4 года, 5 лет, в 6-7 летнем возрасте. В этом случае необходима консультация врача</w:t>
      </w:r>
      <w:r w:rsidR="00C37A4F">
        <w:rPr>
          <w:rFonts w:ascii="Times New Roman" w:hAnsi="Times New Roman" w:cs="Times New Roman"/>
          <w:sz w:val="24"/>
          <w:szCs w:val="24"/>
        </w:rPr>
        <w:t xml:space="preserve"> </w:t>
      </w:r>
      <w:r w:rsidRPr="004820B9">
        <w:rPr>
          <w:rFonts w:ascii="Times New Roman" w:hAnsi="Times New Roman" w:cs="Times New Roman"/>
          <w:sz w:val="24"/>
          <w:szCs w:val="24"/>
        </w:rPr>
        <w:t>- психоневролога.</w:t>
      </w:r>
    </w:p>
    <w:p w:rsidR="00437906" w:rsidRDefault="00437906" w:rsidP="00C37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906" w:rsidRPr="00437906" w:rsidRDefault="003A0783" w:rsidP="00C37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06">
        <w:rPr>
          <w:rFonts w:ascii="Times New Roman" w:hAnsi="Times New Roman" w:cs="Times New Roman"/>
          <w:b/>
          <w:sz w:val="24"/>
          <w:szCs w:val="24"/>
        </w:rPr>
        <w:t>Как бороться?</w:t>
      </w:r>
    </w:p>
    <w:p w:rsidR="00C37A4F" w:rsidRDefault="00C37A4F" w:rsidP="003A0783">
      <w:pPr>
        <w:rPr>
          <w:rFonts w:ascii="Times New Roman" w:hAnsi="Times New Roman" w:cs="Times New Roman"/>
          <w:sz w:val="24"/>
          <w:szCs w:val="24"/>
        </w:rPr>
      </w:pPr>
    </w:p>
    <w:p w:rsidR="00437906" w:rsidRDefault="00437906" w:rsidP="003A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783" w:rsidRPr="004820B9">
        <w:rPr>
          <w:rFonts w:ascii="Times New Roman" w:hAnsi="Times New Roman" w:cs="Times New Roman"/>
          <w:sz w:val="24"/>
          <w:szCs w:val="24"/>
        </w:rPr>
        <w:t xml:space="preserve">Часто можно услышать такой совет «А </w:t>
      </w:r>
      <w:proofErr w:type="gramStart"/>
      <w:r w:rsidR="003A0783" w:rsidRPr="004820B9">
        <w:rPr>
          <w:rFonts w:ascii="Times New Roman" w:hAnsi="Times New Roman" w:cs="Times New Roman"/>
          <w:sz w:val="24"/>
          <w:szCs w:val="24"/>
        </w:rPr>
        <w:t>укусите его в ответ</w:t>
      </w:r>
      <w:proofErr w:type="gramEnd"/>
      <w:r w:rsidR="003A0783" w:rsidRPr="004820B9">
        <w:rPr>
          <w:rFonts w:ascii="Times New Roman" w:hAnsi="Times New Roman" w:cs="Times New Roman"/>
          <w:sz w:val="24"/>
          <w:szCs w:val="24"/>
        </w:rPr>
        <w:t xml:space="preserve">. Пусть прочувствует!». Делать этого категорически нельзя. Во-первых, малыш может воспринять это как игру, и начать кусаться с удвоенной силой. А во-вторых, он же берет </w:t>
      </w:r>
      <w:proofErr w:type="gramStart"/>
      <w:r w:rsidR="003A0783" w:rsidRPr="004820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A0783" w:rsidRPr="004820B9">
        <w:rPr>
          <w:rFonts w:ascii="Times New Roman" w:hAnsi="Times New Roman" w:cs="Times New Roman"/>
          <w:sz w:val="24"/>
          <w:szCs w:val="24"/>
        </w:rPr>
        <w:t xml:space="preserve"> взрослых пример, и если маме можно кусаться, то почему же нельзя и крохе?</w:t>
      </w:r>
    </w:p>
    <w:p w:rsidR="003A0783" w:rsidRPr="004820B9" w:rsidRDefault="00437906" w:rsidP="004379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58482" cy="1799127"/>
            <wp:effectExtent l="19050" t="0" r="8568" b="0"/>
            <wp:docPr id="2" name="Рисунок 1" descr="chto-delat-esli-rebenok-kusaetsya-sovety-psiholog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to-delat-esli-rebenok-kusaetsya-sovety-psihologa-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704" cy="179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783" w:rsidRPr="004820B9" w:rsidRDefault="00437906" w:rsidP="00C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783" w:rsidRPr="004820B9">
        <w:rPr>
          <w:rFonts w:ascii="Times New Roman" w:hAnsi="Times New Roman" w:cs="Times New Roman"/>
          <w:sz w:val="24"/>
          <w:szCs w:val="24"/>
        </w:rPr>
        <w:t xml:space="preserve">Задача родителей - как можно быстрее начать пресекать укусы и щипки со стороны ребенка. Для деток более осмысленных, нежели груднички, подойдет метод «Контакт </w:t>
      </w:r>
      <w:proofErr w:type="spellStart"/>
      <w:r w:rsidR="003A0783" w:rsidRPr="004820B9">
        <w:rPr>
          <w:rFonts w:ascii="Times New Roman" w:hAnsi="Times New Roman" w:cs="Times New Roman"/>
          <w:sz w:val="24"/>
          <w:szCs w:val="24"/>
        </w:rPr>
        <w:t>глаза-в-глаза</w:t>
      </w:r>
      <w:proofErr w:type="spellEnd"/>
      <w:r w:rsidR="003A0783" w:rsidRPr="004820B9">
        <w:rPr>
          <w:rFonts w:ascii="Times New Roman" w:hAnsi="Times New Roman" w:cs="Times New Roman"/>
          <w:sz w:val="24"/>
          <w:szCs w:val="24"/>
        </w:rPr>
        <w:t>». Присядьте на корточки, чтобы ваши глаза оказались на уровне глаз малыша. Установите зрительный контакт и твердо, но без злобы, скажите чаду: «Так. Де</w:t>
      </w:r>
      <w:r w:rsidR="00C37A4F">
        <w:rPr>
          <w:rFonts w:ascii="Times New Roman" w:hAnsi="Times New Roman" w:cs="Times New Roman"/>
          <w:sz w:val="24"/>
          <w:szCs w:val="24"/>
        </w:rPr>
        <w:t>лать. Нельзя. Никогда. Ни с кем</w:t>
      </w:r>
      <w:r w:rsidR="003A0783" w:rsidRPr="004820B9">
        <w:rPr>
          <w:rFonts w:ascii="Times New Roman" w:hAnsi="Times New Roman" w:cs="Times New Roman"/>
          <w:sz w:val="24"/>
          <w:szCs w:val="24"/>
        </w:rPr>
        <w:t xml:space="preserve">» Если малыш попробует кусаться снова, просто лишите его зрительного контакта. Не смотрите на него, как бы он не старался обратить на себя внимание, покажите, что вам неприятно общаться с </w:t>
      </w:r>
      <w:proofErr w:type="gramStart"/>
      <w:r w:rsidR="003A0783" w:rsidRPr="004820B9">
        <w:rPr>
          <w:rFonts w:ascii="Times New Roman" w:hAnsi="Times New Roman" w:cs="Times New Roman"/>
          <w:sz w:val="24"/>
          <w:szCs w:val="24"/>
        </w:rPr>
        <w:t>кусакой</w:t>
      </w:r>
      <w:proofErr w:type="gramEnd"/>
      <w:r w:rsidR="003A0783" w:rsidRPr="004820B9">
        <w:rPr>
          <w:rFonts w:ascii="Times New Roman" w:hAnsi="Times New Roman" w:cs="Times New Roman"/>
          <w:sz w:val="24"/>
          <w:szCs w:val="24"/>
        </w:rPr>
        <w:t>.</w:t>
      </w:r>
    </w:p>
    <w:p w:rsidR="003A0783" w:rsidRPr="004820B9" w:rsidRDefault="00437906" w:rsidP="00C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783" w:rsidRPr="004820B9">
        <w:rPr>
          <w:rFonts w:ascii="Times New Roman" w:hAnsi="Times New Roman" w:cs="Times New Roman"/>
          <w:sz w:val="24"/>
          <w:szCs w:val="24"/>
        </w:rPr>
        <w:t>Впечатлительным детям будет не очень приятно, если в момент укуса мы громко вскрикните. Добейтесь, чтобы они потом сами же пожалели вас, потому что вам больно. Не стесняйтесь описывать малышу свои неприятные ощущения, связанные с укусом или щипком.</w:t>
      </w:r>
    </w:p>
    <w:p w:rsidR="003A0783" w:rsidRPr="004820B9" w:rsidRDefault="00437906" w:rsidP="00C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783" w:rsidRPr="004820B9">
        <w:rPr>
          <w:rFonts w:ascii="Times New Roman" w:hAnsi="Times New Roman" w:cs="Times New Roman"/>
          <w:sz w:val="24"/>
          <w:szCs w:val="24"/>
        </w:rPr>
        <w:t>Ругая малыша дома, помните, что осуждать вы должны только поступок ребенка, а не его самого. Как бы вас ни переполняли негативные эмоции, не допускайте веских и обидных слов, не говорите, что ребенок плохой, вредный, злой. Он у вас — самый лучший, а вот его привычка кусаться — действительно плохая и вредная.</w:t>
      </w:r>
    </w:p>
    <w:p w:rsidR="003A0783" w:rsidRPr="004820B9" w:rsidRDefault="00437906" w:rsidP="00C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783" w:rsidRPr="004820B9">
        <w:rPr>
          <w:rFonts w:ascii="Times New Roman" w:hAnsi="Times New Roman" w:cs="Times New Roman"/>
          <w:sz w:val="24"/>
          <w:szCs w:val="24"/>
        </w:rPr>
        <w:t>Постарайтесь добиваться от кусающегося ребенка извинений. После каждого инцидента он должен попросить у покусанного им человека прощения.</w:t>
      </w:r>
    </w:p>
    <w:p w:rsidR="008814F5" w:rsidRDefault="00437906" w:rsidP="00C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783" w:rsidRPr="004820B9">
        <w:rPr>
          <w:rFonts w:ascii="Times New Roman" w:hAnsi="Times New Roman" w:cs="Times New Roman"/>
          <w:sz w:val="24"/>
          <w:szCs w:val="24"/>
        </w:rPr>
        <w:t>Самая частая причина, по которой ребенок кусается и щиплется,— накопление внутренней агрессии. Научите ребенка давай ей выход. Для этого поиграйте в ролевые игры. Разыграйте дома сценку на тему «Как я поведу себя, если у меня в садике отобрали игрушку» или «Что я сделаю, если другие дети не берут меня с собой играть?». Пусть ребенок воспроизводит сложные для себя ситуации, и «отыгрывает» другие возможные решения проблемы, которую он уже пробовал «на вкус».</w:t>
      </w:r>
    </w:p>
    <w:p w:rsidR="00C37A4F" w:rsidRDefault="00C37A4F" w:rsidP="00C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A4F" w:rsidRDefault="00C37A4F" w:rsidP="00C37A4F">
      <w:pPr>
        <w:rPr>
          <w:rFonts w:ascii="Times New Roman" w:hAnsi="Times New Roman" w:cs="Times New Roman"/>
          <w:sz w:val="24"/>
          <w:szCs w:val="24"/>
        </w:rPr>
      </w:pPr>
    </w:p>
    <w:p w:rsidR="00437906" w:rsidRPr="00C37A4F" w:rsidRDefault="00C37A4F" w:rsidP="00C37A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подобрала Леонтьева Е.Ю., педагог - психолог</w:t>
      </w:r>
    </w:p>
    <w:sectPr w:rsidR="00437906" w:rsidRPr="00C37A4F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83"/>
    <w:rsid w:val="00290C24"/>
    <w:rsid w:val="003A0783"/>
    <w:rsid w:val="00437906"/>
    <w:rsid w:val="004820B9"/>
    <w:rsid w:val="006505FE"/>
    <w:rsid w:val="007A5157"/>
    <w:rsid w:val="008814F5"/>
    <w:rsid w:val="00B346F4"/>
    <w:rsid w:val="00C37A4F"/>
    <w:rsid w:val="00F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832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93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1183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1458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09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5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1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2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75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387394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6169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64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0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47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16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551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6554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8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3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7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70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62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6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3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017304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9798448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18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79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3583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1905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4</cp:revision>
  <dcterms:created xsi:type="dcterms:W3CDTF">2020-08-26T06:24:00Z</dcterms:created>
  <dcterms:modified xsi:type="dcterms:W3CDTF">2020-08-26T11:27:00Z</dcterms:modified>
</cp:coreProperties>
</file>