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838" w:rsidRPr="00D3295F" w:rsidRDefault="00D3295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Малыш  и музыка</w:t>
      </w:r>
    </w:p>
    <w:p w:rsidR="00037838" w:rsidRPr="00D3295F" w:rsidRDefault="00D329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3295F">
        <w:rPr>
          <w:rFonts w:ascii="Arial" w:eastAsia="Arial" w:hAnsi="Arial" w:cs="Arial"/>
          <w:noProof/>
          <w:color w:val="1874CD"/>
          <w:sz w:val="28"/>
          <w:szCs w:val="28"/>
        </w:rPr>
        <w:drawing>
          <wp:inline distT="0" distB="0" distL="0" distR="0">
            <wp:extent cx="3552825" cy="2442567"/>
            <wp:effectExtent l="0" t="0" r="0" b="0"/>
            <wp:docPr id="43" name="image4.png" descr="http://happy-school.ru/_pu/125/s24497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://happy-school.ru/_pu/125/s2449742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42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3295F">
        <w:rPr>
          <w:rFonts w:ascii="Arial" w:eastAsia="Arial" w:hAnsi="Arial" w:cs="Arial"/>
          <w:color w:val="222222"/>
          <w:sz w:val="28"/>
          <w:szCs w:val="28"/>
        </w:rPr>
        <w:br/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t>Есть внутренняя музыка души.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Она, как память о полузабытом,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Она, как дальний шум.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Не заглуши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Ее с годами буднями и бытом!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Она таится в глубине, светя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Порой в случайном слове, в слабом жесте.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Ее имеют многие.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Дитя </w:t>
      </w:r>
      <w:r w:rsidRPr="00D3295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Лишь обладает ею в совершенстве.</w:t>
      </w:r>
    </w:p>
    <w:p w:rsidR="00037838" w:rsidRPr="00D3295F" w:rsidRDefault="00DE32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">
        <w:r w:rsidR="00D3295F" w:rsidRPr="00D3295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Е. Винокуров</w:t>
        </w:r>
      </w:hyperlink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Музыкальное развитие</w:t>
      </w:r>
      <w:r w:rsidRPr="00D329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ничем не заменимое воздействие на  общее  развитие   малыша: формируется   эмоциональная сфера, совершенствуется мышление, ребенок становится чутким к красоте в искусстве и жизни.</w:t>
      </w: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важно, чтобы  уже  в   раннем  возрасте  рядом  с  ребенком оказался взрослый, который  смог бы раскрыть перед ним красоту музыки, дать возможность ее прочувствовать.</w:t>
      </w: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099" cy="2600325"/>
            <wp:effectExtent l="0" t="0" r="0" b="0"/>
            <wp:docPr id="45" name="image6.png" descr="C:\Users\TEREMOK\Pictures\2020-02-21\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TEREMOK\Pictures\2020-02-21\15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838" w:rsidRPr="00D3295F" w:rsidRDefault="00037838">
      <w:pPr>
        <w:shd w:val="clear" w:color="auto" w:fill="FFFFFF"/>
        <w:spacing w:after="0" w:line="240" w:lineRule="auto"/>
        <w:rPr>
          <w:rFonts w:ascii="Verdana" w:eastAsia="Verdana" w:hAnsi="Verdana" w:cs="Verdana"/>
          <w:color w:val="000000"/>
          <w:sz w:val="28"/>
          <w:szCs w:val="28"/>
        </w:rPr>
      </w:pP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 всем мире признано, что лучшие условия для развития воспитания ребенка раннего возраста,  в  том  числе  и  музыкального, создаются в семье. Это зависит от врожденных музыкальных задатков, образа жизни семьи, ее традиций,  отношения  к   музыке   и   музыкальной   деятельности,  от  общей культуры…</w:t>
      </w: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 на  это  в детском  саду  дети увлеченно    принимают участие  на музыкальном  занятии.</w:t>
      </w: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Первичным, ведущим видом музыкальной деятельности детей является восприятие музыки. Этот вид деятельности доступен ребенку с момента рождения. Колыбельная песня матери — первое  знакомство с музыкой. </w:t>
      </w:r>
    </w:p>
    <w:p w:rsidR="00037838" w:rsidRPr="00D3295F" w:rsidRDefault="00D3295F" w:rsidP="00315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sz w:val="28"/>
          <w:szCs w:val="28"/>
        </w:rPr>
        <w:t xml:space="preserve">В работе с детьми раннего </w:t>
      </w:r>
      <w:r w:rsidR="003155B5" w:rsidRPr="00D3295F">
        <w:rPr>
          <w:rFonts w:ascii="Times New Roman" w:eastAsia="Times New Roman" w:hAnsi="Times New Roman" w:cs="Times New Roman"/>
          <w:sz w:val="28"/>
          <w:szCs w:val="28"/>
        </w:rPr>
        <w:t xml:space="preserve">возраста </w:t>
      </w:r>
      <w:r w:rsidRPr="00D3295F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в виде аудиокассет и CD-дисков. Но, несмотря на это, я использую живой аккомпанемент, а </w:t>
      </w:r>
      <w:proofErr w:type="spellStart"/>
      <w:r w:rsidRPr="00D3295F">
        <w:rPr>
          <w:rFonts w:ascii="Times New Roman" w:eastAsia="Times New Roman" w:hAnsi="Times New Roman" w:cs="Times New Roman"/>
          <w:sz w:val="28"/>
          <w:szCs w:val="28"/>
        </w:rPr>
        <w:t>аудиоприложения</w:t>
      </w:r>
      <w:proofErr w:type="spellEnd"/>
      <w:r w:rsidRPr="00D3295F">
        <w:rPr>
          <w:rFonts w:ascii="Times New Roman" w:eastAsia="Times New Roman" w:hAnsi="Times New Roman" w:cs="Times New Roman"/>
          <w:sz w:val="28"/>
          <w:szCs w:val="28"/>
        </w:rPr>
        <w:t xml:space="preserve"> рекомендую воспитателям. Данная технология облегчает работу с родителями, для них я даю рекомендации по приобщению ребёнка к музыке с помощью подвижных игр с малышами дома. Например, выполнение утренней гимнастики в выходной день становится приятным и полезным занятием, которое после нескольких повторений ребёнок осваивает и  может выполнять самостоятельно. Песенный репертуар представлен «плюсом», что позволяет даже не имеющим музыкального слуха родителям дать возможность детям слышать профессиональный вокал (в высоком регистре – а это важно для слуха ребёнка раннего возраста) и  приятные детские лейтмотивы с большим количеством повторений, что является одним из принципов подбора музыкального материала в раннем возрасте.</w:t>
      </w:r>
    </w:p>
    <w:p w:rsidR="00037838" w:rsidRPr="00D3295F" w:rsidRDefault="00D32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С  малышами слушаем колыбельные в группе.</w:t>
      </w:r>
    </w:p>
    <w:p w:rsidR="00037838" w:rsidRPr="00D3295F" w:rsidRDefault="00037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Verdana" w:eastAsia="Verdana" w:hAnsi="Verdana" w:cs="Verdana"/>
          <w:noProof/>
          <w:color w:val="000000"/>
          <w:sz w:val="28"/>
          <w:szCs w:val="28"/>
        </w:rPr>
        <w:drawing>
          <wp:inline distT="0" distB="0" distL="0" distR="0">
            <wp:extent cx="3486150" cy="2426555"/>
            <wp:effectExtent l="0" t="0" r="0" b="0"/>
            <wp:docPr id="44" name="image5.png" descr="C:\Users\TEREMOK\Pictures\2020-02-21\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TEREMOK\Pictures\2020-02-21\153.jpg"/>
                    <pic:cNvPicPr preferRelativeResize="0"/>
                  </pic:nvPicPr>
                  <pic:blipFill>
                    <a:blip r:embed="rId8"/>
                    <a:srcRect l="33895" t="19018" b="1963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26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  уже способен различать многие звуки  и  необычайно  чутко  реагировать на них.  </w:t>
      </w:r>
    </w:p>
    <w:p w:rsidR="00037838" w:rsidRPr="00D3295F" w:rsidRDefault="00037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Verdana" w:eastAsia="Verdana" w:hAnsi="Verdana" w:cs="Verdan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95725" cy="2921794"/>
            <wp:effectExtent l="0" t="0" r="0" b="0"/>
            <wp:docPr id="47" name="image8.png" descr="C:\Users\TEREMOK\Pictures\2020-02-21\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TEREMOK\Pictures\2020-02-21\14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3AA" w:rsidRDefault="00D403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Чувство ритма заложено в каждом ребенке, но чувству музыки  можно и обучить. Нужно слушать вместе с ребенком любую музыку, а также детские и колыбельные песенки. Следует поощрять в  нем желание танцевать, маршировать, прихлопывать в ладоши, поощрять также желание играть на музыкальных инструментах. Первым   инструментом  может   быть   один   из ударных, а таковым может  служить   все, начиная от сковородки и заканчивая бубном.</w:t>
      </w: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Verdana" w:eastAsia="Verdana" w:hAnsi="Verdana" w:cs="Verdana"/>
          <w:noProof/>
          <w:color w:val="000000"/>
          <w:sz w:val="28"/>
          <w:szCs w:val="28"/>
        </w:rPr>
        <w:drawing>
          <wp:inline distT="0" distB="0" distL="0" distR="0">
            <wp:extent cx="3141345" cy="3179001"/>
            <wp:effectExtent l="0" t="0" r="0" b="0"/>
            <wp:docPr id="46" name="image7.png" descr="C:\Users\TEREMOK\Pictures\2020-02-21\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TEREMOK\Pictures\2020-02-21\156.jpg"/>
                    <pic:cNvPicPr preferRelativeResize="0"/>
                  </pic:nvPicPr>
                  <pic:blipFill>
                    <a:blip r:embed="rId10"/>
                    <a:srcRect t="24048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3179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3AA" w:rsidRDefault="00D403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петь детские песни, для того чтобы ребенок усвоил  серию простых мелодий и научился их воспроизводить, нужно петь и «взрослые» песни.</w:t>
      </w:r>
    </w:p>
    <w:p w:rsidR="00037838" w:rsidRPr="00D3295F" w:rsidRDefault="00D3295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48000" cy="2286000"/>
            <wp:effectExtent l="0" t="0" r="0" b="0"/>
            <wp:docPr id="41" name="image2.png" descr="C:\Users\TEREMOK\Pictures\2020-02-21\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TEREMOK\Pictures\2020-02-21\06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329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48000" cy="2286000"/>
            <wp:effectExtent l="0" t="0" r="0" b="0"/>
            <wp:docPr id="40" name="image1.png" descr="C:\Users\TEREMOK\Pictures\2020-02-21\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TEREMOK\Pictures\2020-02-21\06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838" w:rsidRPr="00D3295F" w:rsidRDefault="00D3295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48000" cy="2286000"/>
            <wp:effectExtent l="0" t="0" r="0" b="0"/>
            <wp:docPr id="42" name="image3.png" descr="C:\Users\TEREMOK\Pictures\2020-02-21\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TEREMOK\Pictures\2020-02-21\06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3AA" w:rsidRDefault="00D403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838" w:rsidRPr="00D3295F" w:rsidRDefault="00D3295F">
      <w:pPr>
        <w:shd w:val="clear" w:color="auto" w:fill="FFFFFF"/>
        <w:spacing w:after="0" w:line="240" w:lineRule="auto"/>
        <w:ind w:firstLine="567"/>
        <w:jc w:val="both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037838" w:rsidRPr="00D3295F" w:rsidRDefault="00037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7838" w:rsidRPr="00D3295F" w:rsidRDefault="00D3295F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Для музыкального развития  используются  следующие педагогические методы:</w:t>
      </w:r>
    </w:p>
    <w:p w:rsidR="00037838" w:rsidRPr="00D3295F" w:rsidRDefault="00D329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Наглядно-слуховой метод</w:t>
      </w:r>
      <w:r w:rsidRPr="00D3295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— основной.</w:t>
      </w:r>
    </w:p>
    <w:p w:rsidR="00037838" w:rsidRPr="00D3295F" w:rsidRDefault="00D3295F">
      <w:pPr>
        <w:shd w:val="clear" w:color="auto" w:fill="FFFFFF"/>
        <w:spacing w:after="0" w:line="240" w:lineRule="auto"/>
        <w:ind w:left="720"/>
        <w:jc w:val="both"/>
        <w:rPr>
          <w:rFonts w:ascii="Verdana" w:eastAsia="Verdana" w:hAnsi="Verdana" w:cs="Verdana"/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ребенок  слушает растет не только развлекательную но и классическую и народную музыку, он, естественно, привыкает к ее звучанию, накапливает слуховой опыт в различных формах музыкальной деятельности.</w:t>
      </w:r>
    </w:p>
    <w:p w:rsidR="00037838" w:rsidRPr="00D3295F" w:rsidRDefault="00D3295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Наглядно-зрительный метод</w:t>
      </w: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  Он предполагает показ детям книг с репродукциями картин, знакомство  малышей с народными традициями, обрядами.</w:t>
      </w:r>
    </w:p>
    <w:p w:rsidR="00037838" w:rsidRPr="00D3295F" w:rsidRDefault="00D3295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Словесный метод</w:t>
      </w: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 тоже важен. Краткие беседы о музыке, реплики-взрослого помогают ребенку настроиться на ее восприятие. Во время слушания взрослый может обратить  внимание ребенка на смену настроений, на изменения  в  звучании.</w:t>
      </w:r>
    </w:p>
    <w:p w:rsidR="00037838" w:rsidRPr="00D3295F" w:rsidRDefault="00D3295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D329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Практический метод</w:t>
      </w:r>
      <w:r w:rsidRPr="00D3295F">
        <w:rPr>
          <w:rFonts w:ascii="Times New Roman" w:eastAsia="Times New Roman" w:hAnsi="Times New Roman" w:cs="Times New Roman"/>
          <w:color w:val="000000"/>
          <w:sz w:val="28"/>
          <w:szCs w:val="28"/>
        </w:rPr>
        <w:t> (обучение игре на детских музыкальных инструментах, пению  музыкально - ритмическим движениям) позволяет ребенку овладеть определенными умениями и навыками исполнительства и творчества.</w:t>
      </w:r>
    </w:p>
    <w:sectPr w:rsidR="00037838" w:rsidRPr="00D3295F" w:rsidSect="00DE32C0">
      <w:pgSz w:w="11906" w:h="16838"/>
      <w:pgMar w:top="851" w:right="850" w:bottom="1134" w:left="1276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mbria Math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A04D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119057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B766B5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20"/>
  <w:characterSpacingControl w:val="doNotCompress"/>
  <w:compat/>
  <w:rsids>
    <w:rsidRoot w:val="00037838"/>
    <w:rsid w:val="00037838"/>
    <w:rsid w:val="003155B5"/>
    <w:rsid w:val="00D3295F"/>
    <w:rsid w:val="00D403AA"/>
    <w:rsid w:val="00DE3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paragraph" w:styleId="1">
    <w:name w:val="heading 1"/>
    <w:basedOn w:val="a"/>
    <w:next w:val="a"/>
    <w:uiPriority w:val="9"/>
    <w:qFormat/>
    <w:rsid w:val="00DE32C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DE32C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DE32C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2318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DE32C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DE32C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E32C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E32C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DE32C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2318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318F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8F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uiPriority w:val="11"/>
    <w:qFormat/>
    <w:rsid w:val="00DE32C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appy-school.ru/site-search/0-74?q=%D0%95.%20%D0%92%D0%B8%D0%BD%D0%BE%D0%BA%D1%83%D1%80%D0%BE%D0%B2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604</Words>
  <Characters>3447</Characters>
  <Application>Microsoft Office Word</Application>
  <DocSecurity>0</DocSecurity>
  <Lines>28</Lines>
  <Paragraphs>8</Paragraphs>
  <ScaleCrop>false</ScaleCrop>
  <Company/>
  <LinksUpToDate>false</LinksUpToDate>
  <CharactersWithSpaces>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2020-03-29T05:43:00Z</dcterms:created>
  <dcterms:modified xsi:type="dcterms:W3CDTF">2020-04-06T15:05:00Z</dcterms:modified>
</cp:coreProperties>
</file>