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1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AE5152">
        <w:rPr>
          <w:rFonts w:ascii="Times New Roman" w:hAnsi="Times New Roman" w:cs="Times New Roman"/>
          <w:sz w:val="28"/>
          <w:szCs w:val="28"/>
          <w:lang w:eastAsia="ru-RU"/>
        </w:rPr>
        <w:t>Абатского</w:t>
      </w:r>
      <w:proofErr w:type="spellEnd"/>
      <w:r w:rsidRPr="00AE51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детский сад «</w:t>
      </w:r>
      <w:proofErr w:type="spellStart"/>
      <w:r w:rsidRPr="00AE5152">
        <w:rPr>
          <w:rFonts w:ascii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AE5152">
        <w:rPr>
          <w:rFonts w:ascii="Times New Roman" w:hAnsi="Times New Roman" w:cs="Times New Roman"/>
          <w:sz w:val="28"/>
          <w:szCs w:val="28"/>
          <w:lang w:eastAsia="ru-RU"/>
        </w:rPr>
        <w:t>» корпус №1</w:t>
      </w: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  <w:t xml:space="preserve">Коллекционирование, как средство развития креативности и творческих способностей </w:t>
      </w:r>
      <w:r w:rsidRPr="00AE5152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  <w:t xml:space="preserve"> дошкольников</w:t>
      </w: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Обобщение опыта работы</w:t>
      </w:r>
    </w:p>
    <w:p w:rsidR="00AE5152" w:rsidRP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районном методическом объединении педагогов, оказывающих услуги дошкольного образования</w:t>
      </w: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Иванова Е.Н., </w:t>
      </w:r>
    </w:p>
    <w:p w:rsidR="00AE5152" w:rsidRDefault="00AE5152" w:rsidP="00AE515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Абатское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28.11.2018 г.</w:t>
      </w: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2" w:rsidRDefault="00AE5152" w:rsidP="00AE515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F91" w:rsidRP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(Слайд 2). 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Творчество и Креативность спасут и изменят этот Мир! ( Хокусай) Стремительное ускорение жизни, политическая, экономическая, социальная нестабильность, введение ФГОС внесли коррективы в систему образования в целом и в систему </w:t>
      </w:r>
      <w:hyperlink r:id="rId5" w:tooltip="Дошкольное образование" w:history="1">
        <w:r w:rsidR="00087F91" w:rsidRPr="00AE5152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частности. В связи с этим, перед педагогами дошкольных образовательных учреждений встала важная задача – научить детей не бояться перемен, уметь сохранять спокойствие в стремительно изменяющемся мире, уметь принимать и использовать новые возможности, которые предоставляет жизнь, импровизировать, преобразовывать, изменять мир к лучшему, уметь хранить наивысшие достижения человеческой цивилизации, то есть научить быть креативными.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же такое креативность? Анализ взглядов различных исследователей позволил выяснить, что креативность – это способность к творчеству. В своей работе я опиралась на определение понятия «креативность» американского психолога Эриха </w:t>
      </w:r>
      <w:proofErr w:type="spell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Фромма</w:t>
      </w:r>
      <w:proofErr w:type="spell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который утверждает, что креативность – это «способность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опыта». Критериями творчества, по Э. </w:t>
      </w:r>
      <w:proofErr w:type="spell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Фромму</w:t>
      </w:r>
      <w:proofErr w:type="spell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является не качество результата, а характеристики и процессы, активизирующие творческую деятельность</w:t>
      </w:r>
      <w:r w:rsidR="00414A52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 мнению ученых, 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именно период дошкольного детства является </w:t>
      </w:r>
      <w:proofErr w:type="spell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формировании творческой направленности личности. А расположенность к тво</w:t>
      </w:r>
      <w:r w:rsidR="00414A52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рчеству, как указывает психолог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является высшим проявлением активности человека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казывает, что важным качеством творческой личности является умение видеть необычное в обычном, по-новому взглянуть на привычное.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креативности является одной из приоритетных задач дошкольного образования на современном этапе. В настоящее время в системе дошкольного образования и у нас в детском саду создаются условия для развития творческих способностей детей, разрабатываются </w:t>
      </w:r>
      <w:hyperlink r:id="rId6" w:tooltip="Учебные программы" w:history="1">
        <w:r w:rsidRPr="00AE5152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учебные программы</w:t>
        </w:r>
      </w:hyperlink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внедряются новые педагогические технологии, обогащается развивающая среда. Мое внимание привлекла малоизученная, не имеющая </w:t>
      </w:r>
      <w:hyperlink r:id="rId7" w:tooltip="Методические рекомендации" w:history="1">
        <w:r w:rsidRPr="00AE5152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методических рекомендаций</w:t>
        </w:r>
      </w:hyperlink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форма работы с детьми - коллекционирование. </w:t>
      </w:r>
      <w:r w:rsid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(Слайд 3). 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Изучив имеющуюся литературу, я пришла к выводу, что коллекционирование является универсальным, наиболее эффективным, отвечающим современным требованиям средством развития креативности дошкольников.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Коллекционирование – одно из древнейших увлечений человека, связанное с собиранием предметов, вызывающих к размышлению.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ученые считают коллекционирование одним из основных рефлексов человека и важной характеристикой развития человеческого общества. Как процесс систематизации окружающего мира начинает определяться в государствах Древнего Востока, Древней Греции и Рима.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России первые упоминания о коллекционировании датируются X-XI веками.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Это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коллекционирование книг и рукописей в храмах и монастырях, сакральных и мемориальных памятников в ризницах, оружия в арсеналах.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Расцвет коллекционирования в Росси начинается в XVIII в., когда империя встала на путь освоения Европейских культурных форм. Появились множество универсальных и специализированных собраний, как частных, так и государственных</w:t>
      </w:r>
    </w:p>
    <w:p w:rsidR="00087F91" w:rsidRP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(Слайд 4). 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популярные виды </w:t>
      </w:r>
      <w:proofErr w:type="gram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коллекционирования</w:t>
      </w:r>
      <w:proofErr w:type="gram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среди детей, так и взрослых это: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арктофилия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(коллекционирование мягких игрушек,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барбифилия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(коллекционирование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барби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одежды к ним,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библиофилия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(коллекционирование книг и других печатных изделий,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киндерфилия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(коллекционирование «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киндерсюрпризов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из шоколадных яиц,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легофилия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(коллекционирование игрушек </w:t>
      </w:r>
      <w:proofErr w:type="spell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8" w:tooltip="Нумизматика" w:history="1">
        <w:r w:rsidR="00087F91" w:rsidRPr="00AE5152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нумизматика</w:t>
        </w:r>
      </w:hyperlink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(коллекционирование монет) и др.</w:t>
      </w:r>
    </w:p>
    <w:p w:rsidR="00087F91" w:rsidRPr="00AE5152" w:rsidRDefault="00AE5152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(Слайд 5). </w:t>
      </w:r>
      <w:r w:rsidR="008F7C07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исследователей склоняются к единому мнению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к</w:t>
      </w:r>
      <w:r w:rsidR="008F7C07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оллекционировании,  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приучает человека к аккуратности, усидчивости, кропотливой работе с материалом, словом, воспитывает качества, нужные для исследовательской работы в любой области науки и производства.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Тяга к собирательству заложена в людях самой природой. Познавая мир, они приносят домой все, что их заинтересовало – листики, камешки, стеклышки, фантики от конфет и прочие всякие вещи, нужные с точки зрения ребенка. Родители же, как правило, не очень разделяют детскую страсть и просят малыша приносить с улицы поменьше мусора. Однако с такого невинного собирательства начинается полезное во всех отношениях хобби – коллекционирование. Именно оно может стать замечательным увлечением, объединяющим взрослых и ребенка.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основу коллекции всегда заложен некий, пусть и несовершенный, интеллектуально-логический принцип подбора материала. Она систематизирована по каким-либо признакам.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«сокровищница» индивидуальна, то коллекция социальна и больше обусловлена внешними факторами, связанными с жизнью ребенка в группе сверстников: модой, престижем, соперничеством, и т. д. Поэтому коллекции дети с удовольствием показывают друг другу, хвастаются, гордятся ими.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То, что в «сокровищнице» было сугубо личной душевной ценностью, в коллекции становится ценностью социальной и даже имеющей материальную цену.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Коллекционирование расширяет кругозор детей, развивает их познавательную активность. Знакомство детей с коллекциями способствует формированию чувственной сферы, обогащает положительными эмоциями. Предметы коллекции стимулируют игровое, речевое и художественное творчество. Непосредственно в процессе создания коллекций развивается внимание, память, гибкость и нестандартность мышления; умение наблюдать, сравнивать, анализировать, обобщать, выделять главное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 появление коллекции свидетельствует о том, что ребенок вступил в новую фазу социализации в детской субкультуре.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фаза активного формирования самостоятельного опыта жизни «в миру», в гуще людей, когда ребенок учится подчиняться правилам групповой жизни, усваивает 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общепринятые модели поведения в соответствии с житейскими требованиями социальной среды, в которой он живет.</w:t>
      </w:r>
      <w:proofErr w:type="gramEnd"/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Коллекционирование – доступный детям вид совместной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 деятельности, учитывающий индивидуальные интересы каждого, и удовлетворяющий присущую детям потребность «собирательства чудесных сокровищ». С помощью коллекционирования можно решить целый ряд педагогических задач.</w:t>
      </w:r>
    </w:p>
    <w:p w:rsidR="00087F91" w:rsidRPr="00AE5152" w:rsidRDefault="0097655A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(Слайд 6). 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детском саду коллекции должны служить не просто образцами, а </w:t>
      </w:r>
      <w:proofErr w:type="gram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объектами</w:t>
      </w:r>
      <w:proofErr w:type="gram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которыми ребенок имеет возможность играть постоянно подбирать группы по цвету, размеру, форме, конструировать, экспериментировать, сравнивать. Поэтому очень важно </w:t>
      </w:r>
      <w:proofErr w:type="gramStart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 коллекции</w:t>
      </w:r>
      <w:proofErr w:type="gramEnd"/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чтобы они были доступны детям (слайд 7). 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интересен сам процесс собирания. Поэтому все коллекции рекомендуется собирать совместно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взрослыми.</w:t>
      </w:r>
      <w:r w:rsidR="00976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(Слайд 8). 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Достоинства работы по коллекционированию – возможность интеграции всех образовательных областей. В процессе коллекционирования дети получают определённые знания, часто разрозненные. Затем получаемая информация систематизируется и, через решение проблемных задач, через совместную и самостоятельную деятельность, ребёнок подходит к осмыслению окружающего мира, приобретая умение удивляться, видеть необычное в </w:t>
      </w:r>
      <w:proofErr w:type="gramStart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обычном</w:t>
      </w:r>
      <w:proofErr w:type="gramEnd"/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наблюдать, верить в чудо, нестандартно подходить к решению любой задачи.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Коллекционирование является эффективным средством формирования творческой личности и развития креативности детей дошк</w:t>
      </w:r>
      <w:r w:rsidR="008F7C07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ольного возраста,  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коллекционирование открывает широкие горизонты интеграции образовательных областей; · задачи, решаемые с помощью коллекционирования, соотносятся с основными критериями раз</w:t>
      </w:r>
      <w:r w:rsidR="00976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вития креативности дошкольников (все слайды с 6-19)</w:t>
      </w:r>
    </w:p>
    <w:p w:rsidR="00087F91" w:rsidRPr="00AE5152" w:rsidRDefault="0097655A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Слайд 20). </w:t>
      </w:r>
      <w:r w:rsidR="00087F91"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работа была бы менее эффективна без понимания, заинтересованности увлечением ребёнка и деятельного участия родителей в организации и пополнении коллекций группы.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помочь родителям осознать, что коллекционирование – это не только увлекательный, но и чрезвычайно эффективный процесс, способствующий развитию креативности детей, в течение года планирую использовать различные формы работы с родителями: консультации, семинары-практикумы, знакомство с личными семейными коллекциями.</w:t>
      </w:r>
    </w:p>
    <w:p w:rsidR="00087F91" w:rsidRPr="00AE5152" w:rsidRDefault="00087F91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уже те родители, которые не проявляли интерес к увлечениям ребёнка, считая коллекционирование пустым времяпровождением, заинтересовались и стали понимать, что для ребёнка коллекция – это самое настоящее богатство, бесценное сокровище, но дети нуждаются в помощи взрослых. И если мама и папа поддержат детский интерес, то бессистемное собирательство может перерасти в увлекательное и полезное занятие. Сегодня большинство родителей стали единомышленниками, они с удовольствием принимают участие во всех начинаниях группы. Таким образом, могу констатировать: использование коллекционирования во всех образовательных областях через разнообразные формы организации образовательного процесса, взаимодействие детского сада и семьи </w:t>
      </w:r>
      <w:r w:rsidRPr="00AE51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обеспечивает системную работу педагогического коллектива, родителей и дает конкретные положительные результаты в развитии креативности воспитанников.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 xml:space="preserve">(слайд 21). </w:t>
      </w:r>
      <w:r w:rsidRPr="0097655A">
        <w:rPr>
          <w:rFonts w:ascii="Times New Roman" w:hAnsi="Times New Roman" w:cs="Times New Roman"/>
          <w:sz w:val="28"/>
          <w:szCs w:val="28"/>
        </w:rPr>
        <w:t>Коллекционирование имеет неоценимое значение для развития познавательных способностей дошкольников.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         </w:t>
      </w:r>
      <w:r w:rsidRPr="0097655A">
        <w:rPr>
          <w:rStyle w:val="apple-converted-space"/>
          <w:rFonts w:ascii="Times New Roman" w:hAnsi="Times New Roman" w:cs="Times New Roman"/>
          <w:color w:val="004000"/>
          <w:sz w:val="28"/>
          <w:szCs w:val="28"/>
        </w:rPr>
        <w:t> </w:t>
      </w:r>
      <w:r w:rsidRPr="0097655A">
        <w:rPr>
          <w:rFonts w:ascii="Times New Roman" w:hAnsi="Times New Roman" w:cs="Times New Roman"/>
          <w:sz w:val="28"/>
          <w:szCs w:val="28"/>
        </w:rPr>
        <w:t>Цель</w:t>
      </w:r>
      <w:r w:rsidRPr="0097655A">
        <w:rPr>
          <w:rStyle w:val="apple-converted-space"/>
          <w:rFonts w:ascii="Times New Roman" w:hAnsi="Times New Roman" w:cs="Times New Roman"/>
          <w:color w:val="004000"/>
          <w:sz w:val="28"/>
          <w:szCs w:val="28"/>
        </w:rPr>
        <w:t> </w:t>
      </w:r>
      <w:r w:rsidRPr="0097655A">
        <w:rPr>
          <w:rFonts w:ascii="Times New Roman" w:hAnsi="Times New Roman" w:cs="Times New Roman"/>
          <w:sz w:val="28"/>
          <w:szCs w:val="28"/>
        </w:rPr>
        <w:t>детского коллекционирования: развитие познавательной активности (интерес и деятельность) детей дошкольного возраста путем создания коллекций.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        </w:t>
      </w:r>
      <w:r w:rsidRPr="0097655A">
        <w:rPr>
          <w:rStyle w:val="apple-converted-space"/>
          <w:rFonts w:ascii="Times New Roman" w:hAnsi="Times New Roman" w:cs="Times New Roman"/>
          <w:color w:val="004000"/>
          <w:sz w:val="28"/>
          <w:szCs w:val="28"/>
        </w:rPr>
        <w:t> </w:t>
      </w:r>
      <w:r w:rsidRPr="0097655A">
        <w:rPr>
          <w:rFonts w:ascii="Times New Roman" w:hAnsi="Times New Roman" w:cs="Times New Roman"/>
          <w:sz w:val="28"/>
          <w:szCs w:val="28"/>
        </w:rPr>
        <w:t>Задачи: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 • формировать умение наблюдать, сравнивать, анализировать и делать выводы;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формировать умение классифицировать, группировать, обобщать;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способствовать проявлению избирательных интересов;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развивать познавательный интерес и потребности, любознательность;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расширять кругозор воспитанников;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прививать навыки культуры и оформления коллекции и сбора материала;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формировать бережное отношение к хранению коллекций;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обогащать и активизировать словарь детей;</w:t>
      </w:r>
    </w:p>
    <w:p w:rsidR="0097655A" w:rsidRPr="0097655A" w:rsidRDefault="0097655A" w:rsidP="0097655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>• активизировать участие родителей в образовательном процессе.</w:t>
      </w:r>
    </w:p>
    <w:p w:rsidR="00662DCE" w:rsidRPr="00AE5152" w:rsidRDefault="00662DCE" w:rsidP="00AE5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DCE" w:rsidRPr="00AE5152" w:rsidSect="00AE51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7"/>
    <w:rsid w:val="00087F91"/>
    <w:rsid w:val="003D49E7"/>
    <w:rsid w:val="00414A52"/>
    <w:rsid w:val="00662DCE"/>
    <w:rsid w:val="008F7C07"/>
    <w:rsid w:val="0097655A"/>
    <w:rsid w:val="00A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515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7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515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7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33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7548173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010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56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98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umizma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todicheskie_rekomend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chebnie_programmi/" TargetMode="External"/><Relationship Id="rId5" Type="http://schemas.openxmlformats.org/officeDocument/2006/relationships/hyperlink" Target="https://pandia.ru/text/category/doshkolmznoe_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dcterms:created xsi:type="dcterms:W3CDTF">2018-11-25T12:29:00Z</dcterms:created>
  <dcterms:modified xsi:type="dcterms:W3CDTF">2018-11-27T16:06:00Z</dcterms:modified>
</cp:coreProperties>
</file>