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BD4" w:rsidRPr="00071BD4" w:rsidRDefault="00071BD4" w:rsidP="00071B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«Я - пешеход»</w:t>
      </w:r>
    </w:p>
    <w:p w:rsidR="00071BD4" w:rsidRPr="00071BD4" w:rsidRDefault="00071BD4" w:rsidP="00071B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Проведено в рамках  месячника по ОБЖ</w:t>
      </w:r>
    </w:p>
    <w:p w:rsidR="00071BD4" w:rsidRPr="00071BD4" w:rsidRDefault="00071BD4" w:rsidP="00071B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 НОД по правилам дорожного движения в старшей группе</w:t>
      </w:r>
    </w:p>
    <w:p w:rsidR="00071BD4" w:rsidRPr="00071BD4" w:rsidRDefault="00071BD4" w:rsidP="00071BD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71BD4" w:rsidRPr="00B249B9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занятия.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Продолжать знакомить  с правилами дорожного движения, учить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продолжать знакомить с элементами дороги;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совершенствовать диалогическую речь, интонационную выразительность речи;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 детей чувство ответственности при соблюдении ПДД;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у детей азы дорожной грамоты, расширять знания детей о светофоре, о значении сигналов светофора;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интерес к искусству рисования, формировать умение аккуратно закрашивать,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дружеские, доброжелательные отношения между детьми;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воспитывать умение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своего сверстника, не перебивая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желание соблюдать правила дорожного движения.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словаря: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Закрепить в речи детей слова: пешеход, пассажир, тротуар;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• Закрепить в речи названия дорожных знаков.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приемы: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игровой момент, художественное слово, показ, беседа, задание, объяснение, рассматривание, закрепление, поощрение, итог.</w:t>
      </w:r>
      <w:proofErr w:type="gramEnd"/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интегрированных образовательных областей: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«Безопасность»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Расширять представления о правилах дорожного движения. Продолжать знакомить с элементами дороги. Уточнять представления о работе светофора.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«Художественное творчество»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 детей к искусству рисования, формировать интерес к этому виду деятельности. Формировать умение аккуратно закрашивать, правильно держать карандаш.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«Социализация»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Формировать дружеские, доброжелательные отношения между детьми.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«Коммуникация».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Закрепить в словаре детей: светофор, сигнал, переход, остановка общественного транспорта. Развивать свободное общение с взрослыми и детьми.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«Чтение художественной литературы»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отгадывать загадки и соотносить их с изображением.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82E70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r w:rsidR="00D82E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занятия</w:t>
      </w:r>
    </w:p>
    <w:p w:rsidR="00113C5D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к нам в сад пришла посылка, но её можно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открыть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если мы ответим на вопросы и отгадаем загадки. Согласны?</w:t>
      </w:r>
    </w:p>
    <w:tbl>
      <w:tblPr>
        <w:tblW w:w="49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5"/>
      </w:tblGrid>
      <w:tr w:rsidR="00113C5D" w:rsidRPr="00071BD4" w:rsidTr="00113C5D">
        <w:trPr>
          <w:trHeight w:val="1093"/>
        </w:trPr>
        <w:tc>
          <w:tcPr>
            <w:tcW w:w="4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3C5D" w:rsidRPr="00071BD4" w:rsidRDefault="00113C5D" w:rsidP="00F34F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по городу иду,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Я в беду не попаду.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Потому что твёрдо знаю - 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(Правила я выполняю)</w:t>
            </w:r>
          </w:p>
        </w:tc>
      </w:tr>
      <w:tr w:rsidR="00113C5D" w:rsidRPr="00071BD4" w:rsidTr="00113C5D">
        <w:trPr>
          <w:trHeight w:val="270"/>
        </w:trPr>
        <w:tc>
          <w:tcPr>
            <w:tcW w:w="4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3C5D" w:rsidRPr="00071BD4" w:rsidRDefault="00113C5D" w:rsidP="00F34F1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Пешеход</w:t>
            </w:r>
          </w:p>
        </w:tc>
      </w:tr>
      <w:tr w:rsidR="00113C5D" w:rsidRPr="00071BD4" w:rsidTr="00113C5D">
        <w:trPr>
          <w:trHeight w:val="659"/>
        </w:trPr>
        <w:tc>
          <w:tcPr>
            <w:tcW w:w="4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3C5D" w:rsidRPr="00071BD4" w:rsidRDefault="00113C5D" w:rsidP="00F34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есть для перехода,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 знают пешеходы.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Нам его разлиновали,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Где ходить - всем указали.</w:t>
            </w:r>
          </w:p>
        </w:tc>
      </w:tr>
      <w:tr w:rsidR="00113C5D" w:rsidRPr="00071BD4" w:rsidTr="00113C5D">
        <w:trPr>
          <w:trHeight w:val="839"/>
        </w:trPr>
        <w:tc>
          <w:tcPr>
            <w:tcW w:w="4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3C5D" w:rsidRPr="00071BD4" w:rsidRDefault="00113C5D" w:rsidP="00F34F1E">
            <w:pPr>
              <w:spacing w:after="0" w:line="240" w:lineRule="auto"/>
              <w:ind w:right="280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(Пешеходный переход)</w:t>
            </w:r>
          </w:p>
        </w:tc>
      </w:tr>
      <w:tr w:rsidR="00113C5D" w:rsidRPr="00071BD4" w:rsidTr="00113C5D">
        <w:trPr>
          <w:trHeight w:val="479"/>
        </w:trPr>
        <w:tc>
          <w:tcPr>
            <w:tcW w:w="4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3C5D" w:rsidRPr="00071BD4" w:rsidRDefault="00113C5D" w:rsidP="00F34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Выходя на улицу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Приготовь заранее</w:t>
            </w: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Вежливость и сдержанность</w:t>
            </w:r>
            <w:proofErr w:type="gramStart"/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главное -</w:t>
            </w:r>
          </w:p>
        </w:tc>
      </w:tr>
      <w:tr w:rsidR="00113C5D" w:rsidRPr="00071BD4" w:rsidTr="00113C5D">
        <w:trPr>
          <w:trHeight w:val="479"/>
        </w:trPr>
        <w:tc>
          <w:tcPr>
            <w:tcW w:w="4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13C5D" w:rsidRPr="00071BD4" w:rsidRDefault="00113C5D" w:rsidP="00F34F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71BD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Внимание</w:t>
            </w:r>
          </w:p>
          <w:tbl>
            <w:tblPr>
              <w:tblW w:w="3533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33"/>
            </w:tblGrid>
            <w:tr w:rsidR="00113C5D" w:rsidRPr="00071BD4" w:rsidTr="00F34F1E">
              <w:trPr>
                <w:trHeight w:val="1083"/>
              </w:trPr>
              <w:tc>
                <w:tcPr>
                  <w:tcW w:w="35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13C5D" w:rsidRPr="00071BD4" w:rsidRDefault="00113C5D" w:rsidP="00F34F1E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71B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Что за зебра без копыт:</w:t>
                  </w:r>
                  <w:r w:rsidRPr="00071B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Не под нею пыль летит,</w:t>
                  </w:r>
                  <w:r w:rsidRPr="00071B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А над нею вьюга пыли</w:t>
                  </w:r>
                  <w:proofErr w:type="gramStart"/>
                  <w:r w:rsidRPr="00071B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br/>
                    <w:t>И</w:t>
                  </w:r>
                  <w:proofErr w:type="gramEnd"/>
                  <w:r w:rsidRPr="00071B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летят автомобили.</w:t>
                  </w:r>
                </w:p>
              </w:tc>
            </w:tr>
            <w:tr w:rsidR="00113C5D" w:rsidRPr="00071BD4" w:rsidTr="00F34F1E">
              <w:trPr>
                <w:trHeight w:val="474"/>
              </w:trPr>
              <w:tc>
                <w:tcPr>
                  <w:tcW w:w="3533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13C5D" w:rsidRPr="00071BD4" w:rsidRDefault="00113C5D" w:rsidP="00F34F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071BD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Пешеходный переход</w:t>
                  </w:r>
                </w:p>
              </w:tc>
            </w:tr>
          </w:tbl>
          <w:p w:rsidR="00113C5D" w:rsidRPr="00071BD4" w:rsidRDefault="00113C5D" w:rsidP="00F34F1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113C5D" w:rsidRDefault="00113C5D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ребята. О чём были загадки?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 пешеходе, о пешеходном переходе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Правильно, ребята. На дороге мы пешеходы и должны быть внимательны, но ещё надо выполнять правила дорожного движения.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ещё, ребята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дорогах есть у нас помощники - дорожные знаки, лучшие друзья пешеходов и водителей. Они рассказывают о том, что можно и чего нельзя делать на дороге.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круг, а в нем мой друг,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Быстрый друг - велосипед.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Знак гласит: здесь и вокруг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велосипеде проезда нет.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(Езда на велосипедах запрещена)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разноцветных круга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игают друг за другом.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Светятся, мигают –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Людям помогают.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(СВЕТОФОР)</w:t>
      </w: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белом треугольнике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окаемкой красной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Человечкам-школьникам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Очень безопасно.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Этот знак дорожный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нают все на свете: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Будьте осторожны,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дороге … 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(Дети)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ребёнок получает разрезанный на части дорожный знак. Дети начинают собирать свой знак. Когда все знаки собраны, дети называют свои знаки и объясняют, для чего они предназначен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ы(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знаки: светофор, осторожно дети, пешеходный переход)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мы продолжаем. И теперь пришло время немножко поиграть. Вы должны правильно ответить.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сигналы светофора —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Подчиняйся им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(Спора!)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свет — предупреждение: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Жди сигнала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(Движения.)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Зеленый свет открыл дорогу: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ребята...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(Могут!)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свет нам говорит: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Стой! Опасно! Путь...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(Закрыт!)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будьте правилу верны: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Держитесь...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(Правой стороны!)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зверята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даже знают: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дороге не 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(Играют!)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Хоккей — игра на льду зимой,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не игра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...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(Мостовой.)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Физкультминутка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Шофер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Быть шофёром хорошо, </w:t>
      </w: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Дети бегут по кругу</w:t>
      </w:r>
      <w:proofErr w:type="gramStart"/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,</w:t>
      </w:r>
      <w:proofErr w:type="gramEnd"/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крутят «воображаемый руль.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 лётчиком лучше. </w:t>
      </w: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Бегут, расставив руки в стороны как крылья.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Я бы в лётчики пошёл,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Пусть меня научат.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Наливаю в бак бензин, </w:t>
      </w: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Остановились, наклонили воображаемый сосуд.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Завожу пропеллер. </w:t>
      </w: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Круговое движение правой рукой.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«В небеса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мотор, вези, </w:t>
      </w:r>
      <w:r w:rsidRPr="00071BD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Бегут, расставив руки.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Чтобы птицы пели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.»</w:t>
      </w:r>
      <w:proofErr w:type="gramEnd"/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«Это я, это я, это все мои друзья!»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буду зачитывать вопросы и если вы согласны с утверждением, то дружно говорите фразу «Это я, это я, это все мои друзья!», если не согласны – молчите.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я вас проверю: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из вас идет вперед только там, где пешеход?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ватагою весёлой каждый день шагает в садик?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вперёд всегда идёт, широко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разинув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рот?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машины пропускает, ПДД все соблюдает?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шагает без разбора на сигналы светофора?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всегда в трамвае тесном уступает старшим место?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дорогу перейдёт только там, где переход?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Кто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пинает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 весёлый на дороге перед домом?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проветриться в троллейбусе немножко,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и голову, и туловище высунул в окошко?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Знает кто, что красный свет – это 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хода нет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бежит вперёд так скоро, что не видит светофора?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 кто, что свет зелёный означает – путь открыт?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вблизи проезжей части весело гоняет мячик?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ГИБДД помогает, за порядком наблюдает?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Молодцы, ребята, справились с игрой. А сейчас следующее задание. Надо правильно нарисовать  светофор.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выполняют задание.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Молодцы, вы все правильно сделали. Все задания мы выполнили, сундучок наш открылся, давайте посмотрим что же там внутри</w:t>
      </w:r>
      <w:proofErr w:type="gramStart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.(</w:t>
      </w:r>
      <w:proofErr w:type="gramEnd"/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сундучке лежит игра для детей по ПДД)</w:t>
      </w:r>
    </w:p>
    <w:p w:rsidR="00071BD4" w:rsidRPr="00071BD4" w:rsidRDefault="00071BD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071BD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71BD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Какие вы молодцы, ребята! Вы хорошо знаете правила дорожного движения. Старайтесь быть предельно внимательными на дороге, чтобы не доставлять неприятности ни себе, ни близким вам людям, берегите свою жизнь.</w:t>
      </w:r>
    </w:p>
    <w:p w:rsidR="00071BD4" w:rsidRDefault="00A923E8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E:\IMG_20190902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190902_092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8" w:rsidRDefault="00A923E8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A923E8" w:rsidRDefault="00A923E8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E:\IMG_20190902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190902_0924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8" w:rsidRDefault="000B3064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E:\IMG_20190902_09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190902_094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3E8" w:rsidRPr="00071BD4" w:rsidRDefault="00A923E8" w:rsidP="00071B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10003" w:rsidRDefault="00113C5D">
      <w:r>
        <w:rPr>
          <w:noProof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E:\IMG_20190902_095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90902_095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7F6" w:rsidRDefault="00B237F6">
      <w:r>
        <w:t xml:space="preserve">Воспитатель: </w:t>
      </w:r>
      <w:proofErr w:type="spellStart"/>
      <w:r>
        <w:t>Ибраева</w:t>
      </w:r>
      <w:proofErr w:type="spellEnd"/>
      <w:r>
        <w:t xml:space="preserve"> Д.С.</w:t>
      </w:r>
    </w:p>
    <w:sectPr w:rsidR="00B237F6" w:rsidSect="00B237F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BD4"/>
    <w:rsid w:val="00071BD4"/>
    <w:rsid w:val="000B3064"/>
    <w:rsid w:val="000C1617"/>
    <w:rsid w:val="00113C5D"/>
    <w:rsid w:val="0089111D"/>
    <w:rsid w:val="008B0170"/>
    <w:rsid w:val="00A0774C"/>
    <w:rsid w:val="00A923E8"/>
    <w:rsid w:val="00B237F6"/>
    <w:rsid w:val="00B249B9"/>
    <w:rsid w:val="00D10003"/>
    <w:rsid w:val="00D82E70"/>
    <w:rsid w:val="00D91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71BD4"/>
  </w:style>
  <w:style w:type="paragraph" w:customStyle="1" w:styleId="c3">
    <w:name w:val="c3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1BD4"/>
  </w:style>
  <w:style w:type="paragraph" w:customStyle="1" w:styleId="c8">
    <w:name w:val="c8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71B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71BD4"/>
  </w:style>
  <w:style w:type="paragraph" w:styleId="a3">
    <w:name w:val="Balloon Text"/>
    <w:basedOn w:val="a"/>
    <w:link w:val="a4"/>
    <w:uiPriority w:val="99"/>
    <w:semiHidden/>
    <w:unhideWhenUsed/>
    <w:rsid w:val="0011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886</Words>
  <Characters>5053</Characters>
  <Application>Microsoft Office Word</Application>
  <DocSecurity>0</DocSecurity>
  <Lines>42</Lines>
  <Paragraphs>11</Paragraphs>
  <ScaleCrop>false</ScaleCrop>
  <Company/>
  <LinksUpToDate>false</LinksUpToDate>
  <CharactersWithSpaces>5928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dcterms:created xsi:type="dcterms:W3CDTF">2019-09-01T12:58:00Z</dcterms:created>
  <dcterms:modified xsi:type="dcterms:W3CDTF">2019-09-13T10:33:00Z</dcterms:modified>
</cp:coreProperties>
</file>