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8" w:rsidRDefault="00681F38" w:rsidP="00681F38">
      <w:pPr>
        <w:autoSpaceDE w:val="0"/>
        <w:autoSpaceDN w:val="0"/>
        <w:adjustRightInd w:val="0"/>
        <w:spacing w:after="0" w:line="240" w:lineRule="auto"/>
        <w:jc w:val="center"/>
        <w:rPr>
          <w:rFonts w:ascii="Times New Roman" w:eastAsia="Times New Roman" w:hAnsi="Times New Roman" w:cs="Times New Roman"/>
          <w:b/>
          <w:bCs/>
          <w:i/>
          <w:color w:val="002060"/>
          <w:sz w:val="32"/>
          <w:szCs w:val="32"/>
          <w:lang w:val="en-US" w:eastAsia="ru-RU"/>
        </w:rPr>
      </w:pPr>
    </w:p>
    <w:p w:rsidR="00681F38" w:rsidRPr="00681F38" w:rsidRDefault="00681F38" w:rsidP="00681F38">
      <w:pPr>
        <w:autoSpaceDE w:val="0"/>
        <w:autoSpaceDN w:val="0"/>
        <w:adjustRightInd w:val="0"/>
        <w:spacing w:after="0" w:line="240" w:lineRule="auto"/>
        <w:jc w:val="center"/>
        <w:rPr>
          <w:rFonts w:ascii="Times New Roman" w:eastAsia="Times New Roman" w:hAnsi="Times New Roman" w:cs="Times New Roman"/>
          <w:b/>
          <w:bCs/>
          <w:i/>
          <w:iCs/>
          <w:color w:val="002060"/>
          <w:kern w:val="24"/>
          <w:sz w:val="32"/>
          <w:szCs w:val="32"/>
          <w:lang w:eastAsia="ru-RU"/>
        </w:rPr>
      </w:pPr>
      <w:r w:rsidRPr="00681F38">
        <w:rPr>
          <w:rFonts w:ascii="Times New Roman" w:eastAsia="Times New Roman" w:hAnsi="Times New Roman" w:cs="Times New Roman"/>
          <w:b/>
          <w:bCs/>
          <w:i/>
          <w:color w:val="002060"/>
          <w:sz w:val="32"/>
          <w:szCs w:val="32"/>
          <w:lang w:eastAsia="ru-RU"/>
        </w:rPr>
        <w:t xml:space="preserve">Возрастные и </w:t>
      </w:r>
      <w:r w:rsidRPr="00681F38">
        <w:rPr>
          <w:rFonts w:ascii="Times New Roman" w:eastAsia="Times New Roman" w:hAnsi="Times New Roman" w:cs="Times New Roman"/>
          <w:b/>
          <w:bCs/>
          <w:i/>
          <w:iCs/>
          <w:color w:val="002060"/>
          <w:kern w:val="24"/>
          <w:sz w:val="32"/>
          <w:szCs w:val="32"/>
          <w:lang w:eastAsia="ru-RU"/>
        </w:rPr>
        <w:t xml:space="preserve">индивидуальные  особенности </w:t>
      </w:r>
    </w:p>
    <w:p w:rsidR="00681F38" w:rsidRPr="00681F38" w:rsidRDefault="00681F38" w:rsidP="00681F38">
      <w:pPr>
        <w:autoSpaceDE w:val="0"/>
        <w:autoSpaceDN w:val="0"/>
        <w:adjustRightInd w:val="0"/>
        <w:spacing w:after="0" w:line="240" w:lineRule="auto"/>
        <w:jc w:val="center"/>
        <w:rPr>
          <w:rFonts w:ascii="Times New Roman" w:eastAsia="Times New Roman" w:hAnsi="Times New Roman" w:cs="Times New Roman"/>
          <w:b/>
          <w:bCs/>
          <w:i/>
          <w:color w:val="002060"/>
          <w:sz w:val="32"/>
          <w:szCs w:val="32"/>
          <w:lang w:eastAsia="ru-RU"/>
        </w:rPr>
      </w:pPr>
      <w:r w:rsidRPr="00681F38">
        <w:rPr>
          <w:rFonts w:ascii="Times New Roman" w:eastAsia="Times New Roman" w:hAnsi="Times New Roman" w:cs="Times New Roman"/>
          <w:b/>
          <w:bCs/>
          <w:i/>
          <w:iCs/>
          <w:color w:val="002060"/>
          <w:kern w:val="24"/>
          <w:sz w:val="32"/>
          <w:szCs w:val="32"/>
          <w:lang w:eastAsia="ru-RU"/>
        </w:rPr>
        <w:t xml:space="preserve">психического развития </w:t>
      </w:r>
      <w:r w:rsidRPr="00681F38">
        <w:rPr>
          <w:rFonts w:ascii="Times New Roman" w:eastAsia="Times New Roman" w:hAnsi="Times New Roman" w:cs="Times New Roman"/>
          <w:b/>
          <w:bCs/>
          <w:i/>
          <w:color w:val="002060"/>
          <w:sz w:val="32"/>
          <w:szCs w:val="32"/>
          <w:lang w:eastAsia="ru-RU"/>
        </w:rPr>
        <w:t xml:space="preserve">детей </w:t>
      </w:r>
    </w:p>
    <w:p w:rsidR="00681F38" w:rsidRPr="00681F38" w:rsidRDefault="00681F38" w:rsidP="00681F38">
      <w:pPr>
        <w:autoSpaceDE w:val="0"/>
        <w:autoSpaceDN w:val="0"/>
        <w:adjustRightInd w:val="0"/>
        <w:spacing w:after="0" w:line="240" w:lineRule="auto"/>
        <w:jc w:val="center"/>
        <w:rPr>
          <w:rFonts w:ascii="Times New Roman" w:eastAsia="Times New Roman" w:hAnsi="Times New Roman" w:cs="Times New Roman"/>
          <w:bCs/>
          <w:i/>
          <w:color w:val="002060"/>
          <w:sz w:val="32"/>
          <w:szCs w:val="32"/>
          <w:lang w:eastAsia="ru-RU"/>
        </w:rPr>
      </w:pPr>
      <w:r w:rsidRPr="00681F38">
        <w:rPr>
          <w:rFonts w:ascii="Times New Roman" w:eastAsia="Times New Roman" w:hAnsi="Times New Roman" w:cs="Times New Roman"/>
          <w:b/>
          <w:bCs/>
          <w:i/>
          <w:color w:val="002060"/>
          <w:sz w:val="32"/>
          <w:szCs w:val="32"/>
          <w:lang w:eastAsia="ru-RU"/>
        </w:rPr>
        <w:t>5 - 6 лет</w:t>
      </w:r>
    </w:p>
    <w:p w:rsidR="00681F38" w:rsidRPr="00681F38" w:rsidRDefault="00681F38" w:rsidP="00681F38">
      <w:pPr>
        <w:autoSpaceDE w:val="0"/>
        <w:autoSpaceDN w:val="0"/>
        <w:adjustRightInd w:val="0"/>
        <w:spacing w:after="0" w:line="240" w:lineRule="auto"/>
        <w:ind w:firstLine="709"/>
        <w:jc w:val="center"/>
        <w:rPr>
          <w:rFonts w:ascii="Times New Roman" w:eastAsia="Times New Roman" w:hAnsi="Times New Roman" w:cs="Times New Roman"/>
          <w:b/>
          <w:bCs/>
          <w:color w:val="002060"/>
          <w:sz w:val="28"/>
          <w:szCs w:val="28"/>
          <w:u w:val="single"/>
          <w:lang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    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w:t>
      </w:r>
      <w:proofErr w:type="spellStart"/>
      <w:r w:rsidRPr="00681F38">
        <w:rPr>
          <w:rFonts w:ascii="Times New Roman" w:eastAsia="Times New Roman" w:hAnsi="Times New Roman" w:cs="Times New Roman"/>
          <w:sz w:val="28"/>
          <w:szCs w:val="28"/>
          <w:lang w:eastAsia="ru-RU"/>
        </w:rPr>
        <w:t>рассогласована</w:t>
      </w:r>
      <w:proofErr w:type="spellEnd"/>
      <w:r w:rsidRPr="00681F38">
        <w:rPr>
          <w:rFonts w:ascii="Times New Roman" w:eastAsia="Times New Roman" w:hAnsi="Times New Roman" w:cs="Times New Roman"/>
          <w:sz w:val="28"/>
          <w:szCs w:val="28"/>
          <w:lang w:eastAsia="ru-RU"/>
        </w:rPr>
        <w:t xml:space="preserve"> у детей разных типов конституции. 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w:t>
      </w:r>
      <w:proofErr w:type="spellStart"/>
      <w:r w:rsidRPr="00681F38">
        <w:rPr>
          <w:rFonts w:ascii="Times New Roman" w:eastAsia="Times New Roman" w:hAnsi="Times New Roman" w:cs="Times New Roman"/>
          <w:sz w:val="28"/>
          <w:szCs w:val="28"/>
          <w:lang w:eastAsia="ru-RU"/>
        </w:rPr>
        <w:t>гипердинамии</w:t>
      </w:r>
      <w:proofErr w:type="spellEnd"/>
      <w:r w:rsidRPr="00681F38">
        <w:rPr>
          <w:rFonts w:ascii="Times New Roman" w:eastAsia="Times New Roman" w:hAnsi="Times New Roman" w:cs="Times New Roman"/>
          <w:sz w:val="28"/>
          <w:szCs w:val="28"/>
          <w:lang w:eastAsia="ru-RU"/>
        </w:rPr>
        <w:t xml:space="preserve"> и активизировать тех, кто предпочитает «сидячие» игры.</w:t>
      </w:r>
    </w:p>
    <w:p w:rsidR="00681F38" w:rsidRPr="00681F38" w:rsidRDefault="00681F38" w:rsidP="00681F38">
      <w:pPr>
        <w:widowControl w:val="0"/>
        <w:suppressLineNumbers/>
        <w:suppressAutoHyphens/>
        <w:spacing w:after="0" w:line="240" w:lineRule="auto"/>
        <w:ind w:firstLine="454"/>
        <w:jc w:val="both"/>
        <w:rPr>
          <w:rFonts w:ascii="Times New Roman" w:eastAsia="Calibri" w:hAnsi="Times New Roman" w:cs="Times New Roman"/>
          <w:color w:val="000000"/>
          <w:kern w:val="1"/>
          <w:sz w:val="28"/>
          <w:szCs w:val="28"/>
        </w:rPr>
      </w:pPr>
      <w:r w:rsidRPr="00681F38">
        <w:rPr>
          <w:rFonts w:ascii="Times New Roman" w:eastAsia="Calibri" w:hAnsi="Times New Roman" w:cs="Times New Roman"/>
          <w:color w:val="000000"/>
          <w:kern w:val="1"/>
          <w:sz w:val="28"/>
          <w:szCs w:val="28"/>
        </w:rPr>
        <w:t xml:space="preserve">Данный контингент детей сформирован в  старшей группе </w:t>
      </w: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  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r w:rsidRPr="00681F38">
        <w:rPr>
          <w:rFonts w:ascii="Times New Roman" w:eastAsia="Times New Roman" w:hAnsi="Times New Roman" w:cs="Times New Roman"/>
          <w:b/>
          <w:i/>
          <w:color w:val="002060"/>
          <w:sz w:val="32"/>
          <w:szCs w:val="32"/>
          <w:lang w:eastAsia="ru-RU"/>
        </w:rPr>
        <w:t>Мышление</w:t>
      </w:r>
    </w:p>
    <w:p w:rsidR="00681F38" w:rsidRP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В связи с тем, что ребёнок осознал себя как личность и может это выразить словами, владея почти в совершенстве речью, способность к творчеству заметно угасает. Ребёнок способен сочинять не только сказки. Он пересказывает книги и фильмы, причём отражает всё то, что видит и знает. Это 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w:t>
      </w:r>
      <w:proofErr w:type="gramStart"/>
      <w:r w:rsidRPr="00681F38">
        <w:rPr>
          <w:rFonts w:ascii="Times New Roman" w:eastAsia="Times New Roman" w:hAnsi="Times New Roman" w:cs="Times New Roman"/>
          <w:sz w:val="28"/>
          <w:szCs w:val="28"/>
          <w:lang w:eastAsia="ru-RU"/>
        </w:rPr>
        <w:t>от</w:t>
      </w:r>
      <w:proofErr w:type="gramEnd"/>
      <w:r w:rsidRPr="00681F38">
        <w:rPr>
          <w:rFonts w:ascii="Times New Roman" w:eastAsia="Times New Roman" w:hAnsi="Times New Roman" w:cs="Times New Roman"/>
          <w:sz w:val="28"/>
          <w:szCs w:val="28"/>
          <w:lang w:eastAsia="ru-RU"/>
        </w:rPr>
        <w:t xml:space="preserve"> второстепенного. Произвольность познавательных процессов.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r w:rsidRPr="00681F38">
        <w:rPr>
          <w:rFonts w:ascii="Times New Roman" w:eastAsia="Times New Roman" w:hAnsi="Times New Roman" w:cs="Times New Roman"/>
          <w:b/>
          <w:i/>
          <w:color w:val="002060"/>
          <w:sz w:val="32"/>
          <w:szCs w:val="32"/>
          <w:lang w:eastAsia="ru-RU"/>
        </w:rPr>
        <w:t>Речь</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w:t>
      </w:r>
      <w:proofErr w:type="spellStart"/>
      <w:r w:rsidRPr="00681F38">
        <w:rPr>
          <w:rFonts w:ascii="Times New Roman" w:eastAsia="Times New Roman" w:hAnsi="Times New Roman" w:cs="Times New Roman"/>
          <w:sz w:val="28"/>
          <w:szCs w:val="28"/>
          <w:lang w:eastAsia="ru-RU"/>
        </w:rPr>
        <w:t>самоинструктирование</w:t>
      </w:r>
      <w:proofErr w:type="spellEnd"/>
      <w:r w:rsidRPr="00681F38">
        <w:rPr>
          <w:rFonts w:ascii="Times New Roman" w:eastAsia="Times New Roman" w:hAnsi="Times New Roman" w:cs="Times New Roman"/>
          <w:sz w:val="28"/>
          <w:szCs w:val="28"/>
          <w:lang w:eastAsia="ru-RU"/>
        </w:rPr>
        <w:t xml:space="preserve">, которое помогает ребёнку заранее организовать своё внимание на предстоящей деятельности. К пяти годам ребёнок уже способен </w:t>
      </w:r>
      <w:r w:rsidRPr="00681F38">
        <w:rPr>
          <w:rFonts w:ascii="Times New Roman" w:eastAsia="Times New Roman" w:hAnsi="Times New Roman" w:cs="Times New Roman"/>
          <w:sz w:val="28"/>
          <w:szCs w:val="28"/>
          <w:lang w:eastAsia="ru-RU"/>
        </w:rPr>
        <w:lastRenderedPageBreak/>
        <w:t xml:space="preserve">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r w:rsidRPr="00681F38">
        <w:rPr>
          <w:rFonts w:ascii="Times New Roman" w:eastAsia="Times New Roman" w:hAnsi="Times New Roman" w:cs="Times New Roman"/>
          <w:b/>
          <w:i/>
          <w:color w:val="002060"/>
          <w:sz w:val="32"/>
          <w:szCs w:val="32"/>
          <w:lang w:eastAsia="ru-RU"/>
        </w:rPr>
        <w:t>Воображение</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 последовательно разворачивающиеся истории.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r w:rsidRPr="00681F38">
        <w:rPr>
          <w:rFonts w:ascii="Times New Roman" w:eastAsia="Times New Roman" w:hAnsi="Times New Roman" w:cs="Times New Roman"/>
          <w:b/>
          <w:i/>
          <w:color w:val="002060"/>
          <w:sz w:val="32"/>
          <w:szCs w:val="32"/>
          <w:lang w:eastAsia="ru-RU"/>
        </w:rPr>
        <w:t>Физическое развитие</w:t>
      </w:r>
    </w:p>
    <w:p w:rsidR="00681F38" w:rsidRP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w:t>
      </w:r>
      <w:proofErr w:type="gramStart"/>
      <w:r w:rsidRPr="00681F38">
        <w:rPr>
          <w:rFonts w:ascii="Times New Roman" w:eastAsia="Times New Roman" w:hAnsi="Times New Roman" w:cs="Times New Roman"/>
          <w:sz w:val="28"/>
          <w:szCs w:val="28"/>
          <w:lang w:eastAsia="ru-RU"/>
        </w:rPr>
        <w:t>пританцовывая</w:t>
      </w:r>
      <w:proofErr w:type="gramEnd"/>
      <w:r w:rsidRPr="00681F38">
        <w:rPr>
          <w:rFonts w:ascii="Times New Roman" w:eastAsia="Times New Roman" w:hAnsi="Times New Roman" w:cs="Times New Roman"/>
          <w:sz w:val="28"/>
          <w:szCs w:val="28"/>
          <w:lang w:eastAsia="ru-RU"/>
        </w:rPr>
        <w:t xml:space="preserve">… 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r w:rsidRPr="00681F38">
        <w:rPr>
          <w:rFonts w:ascii="Times New Roman" w:eastAsia="Times New Roman" w:hAnsi="Times New Roman" w:cs="Times New Roman"/>
          <w:b/>
          <w:i/>
          <w:color w:val="002060"/>
          <w:sz w:val="32"/>
          <w:szCs w:val="32"/>
          <w:lang w:eastAsia="ru-RU"/>
        </w:rPr>
        <w:t>Отношения со сверстниками</w:t>
      </w:r>
    </w:p>
    <w:p w:rsidR="00681F38" w:rsidRP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sz w:val="32"/>
          <w:szCs w:val="32"/>
          <w:lang w:val="en-US"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w:t>
      </w:r>
      <w:proofErr w:type="gramStart"/>
      <w:r w:rsidRPr="00681F38">
        <w:rPr>
          <w:rFonts w:ascii="Times New Roman" w:eastAsia="Times New Roman" w:hAnsi="Times New Roman" w:cs="Times New Roman"/>
          <w:sz w:val="28"/>
          <w:szCs w:val="28"/>
          <w:lang w:eastAsia="ru-RU"/>
        </w:rPr>
        <w:t>в</w:t>
      </w:r>
      <w:proofErr w:type="gramEnd"/>
      <w:r w:rsidRPr="00681F38">
        <w:rPr>
          <w:rFonts w:ascii="Times New Roman" w:eastAsia="Times New Roman" w:hAnsi="Times New Roman" w:cs="Times New Roman"/>
          <w:sz w:val="28"/>
          <w:szCs w:val="28"/>
          <w:lang w:eastAsia="ru-RU"/>
        </w:rPr>
        <w:t xml:space="preserve"> дружеские. Появляются друзья обычно его пола, с которыми он проводит большую часть времени.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r w:rsidRPr="00681F38">
        <w:rPr>
          <w:rFonts w:ascii="Times New Roman" w:eastAsia="Times New Roman" w:hAnsi="Times New Roman" w:cs="Times New Roman"/>
          <w:b/>
          <w:i/>
          <w:color w:val="002060"/>
          <w:sz w:val="32"/>
          <w:szCs w:val="32"/>
          <w:lang w:eastAsia="ru-RU"/>
        </w:rPr>
        <w:t xml:space="preserve">Отношения </w:t>
      </w:r>
      <w:proofErr w:type="gramStart"/>
      <w:r w:rsidRPr="00681F38">
        <w:rPr>
          <w:rFonts w:ascii="Times New Roman" w:eastAsia="Times New Roman" w:hAnsi="Times New Roman" w:cs="Times New Roman"/>
          <w:b/>
          <w:i/>
          <w:color w:val="002060"/>
          <w:sz w:val="32"/>
          <w:szCs w:val="32"/>
          <w:lang w:eastAsia="ru-RU"/>
        </w:rPr>
        <w:t>со</w:t>
      </w:r>
      <w:proofErr w:type="gramEnd"/>
      <w:r w:rsidRPr="00681F38">
        <w:rPr>
          <w:rFonts w:ascii="Times New Roman" w:eastAsia="Times New Roman" w:hAnsi="Times New Roman" w:cs="Times New Roman"/>
          <w:b/>
          <w:i/>
          <w:color w:val="002060"/>
          <w:sz w:val="32"/>
          <w:szCs w:val="32"/>
          <w:lang w:eastAsia="ru-RU"/>
        </w:rPr>
        <w:t xml:space="preserve"> взрослыми</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 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w:t>
      </w:r>
      <w:proofErr w:type="gramStart"/>
      <w:r w:rsidRPr="00681F38">
        <w:rPr>
          <w:rFonts w:ascii="Times New Roman" w:eastAsia="Times New Roman" w:hAnsi="Times New Roman" w:cs="Times New Roman"/>
          <w:sz w:val="28"/>
          <w:szCs w:val="28"/>
          <w:lang w:eastAsia="ru-RU"/>
        </w:rPr>
        <w:t>своими</w:t>
      </w:r>
      <w:proofErr w:type="gramEnd"/>
      <w:r w:rsidRPr="00681F38">
        <w:rPr>
          <w:rFonts w:ascii="Times New Roman" w:eastAsia="Times New Roman" w:hAnsi="Times New Roman" w:cs="Times New Roman"/>
          <w:sz w:val="28"/>
          <w:szCs w:val="28"/>
          <w:lang w:eastAsia="ru-RU"/>
        </w:rPr>
        <w:t xml:space="preserve"> собственными. Под воздействием этих оценок представления ребёнка о </w:t>
      </w:r>
      <w:proofErr w:type="gramStart"/>
      <w:r w:rsidRPr="00681F38">
        <w:rPr>
          <w:rFonts w:ascii="Times New Roman" w:eastAsia="Times New Roman" w:hAnsi="Times New Roman" w:cs="Times New Roman"/>
          <w:sz w:val="28"/>
          <w:szCs w:val="28"/>
          <w:lang w:eastAsia="ru-RU"/>
        </w:rPr>
        <w:t>Я-реальном</w:t>
      </w:r>
      <w:proofErr w:type="gramEnd"/>
      <w:r w:rsidRPr="00681F38">
        <w:rPr>
          <w:rFonts w:ascii="Times New Roman" w:eastAsia="Times New Roman" w:hAnsi="Times New Roman" w:cs="Times New Roman"/>
          <w:sz w:val="28"/>
          <w:szCs w:val="28"/>
          <w:lang w:eastAsia="ru-RU"/>
        </w:rPr>
        <w:t xml:space="preserve"> и Я-идеальном дифференцируются более чётко. С пяти лет дети твёрдо знают свою половую принадлежность и даже в играх не хотят её </w:t>
      </w:r>
      <w:r w:rsidRPr="00681F38">
        <w:rPr>
          <w:rFonts w:ascii="Times New Roman" w:eastAsia="Times New Roman" w:hAnsi="Times New Roman" w:cs="Times New Roman"/>
          <w:sz w:val="28"/>
          <w:szCs w:val="28"/>
          <w:lang w:eastAsia="ru-RU"/>
        </w:rPr>
        <w:lastRenderedPageBreak/>
        <w:t xml:space="preserve">менять. В этот период в воспитании мальчика необходимо доминировать отцу, а девочки — матери. Роль другого пола ребёнок в основном осознаёт в семье, </w:t>
      </w:r>
      <w:proofErr w:type="gramStart"/>
      <w:r w:rsidRPr="00681F38">
        <w:rPr>
          <w:rFonts w:ascii="Times New Roman" w:eastAsia="Times New Roman" w:hAnsi="Times New Roman" w:cs="Times New Roman"/>
          <w:sz w:val="28"/>
          <w:szCs w:val="28"/>
          <w:lang w:eastAsia="ru-RU"/>
        </w:rPr>
        <w:t>у</w:t>
      </w:r>
      <w:proofErr w:type="gramEnd"/>
      <w:r w:rsidRPr="00681F38">
        <w:rPr>
          <w:rFonts w:ascii="Times New Roman" w:eastAsia="Times New Roman" w:hAnsi="Times New Roman" w:cs="Times New Roman"/>
          <w:sz w:val="28"/>
          <w:szCs w:val="28"/>
          <w:lang w:eastAsia="ru-RU"/>
        </w:rPr>
        <w:t xml:space="preserve">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w:t>
      </w:r>
      <w:proofErr w:type="gramStart"/>
      <w:r w:rsidRPr="00681F38">
        <w:rPr>
          <w:rFonts w:ascii="Times New Roman" w:eastAsia="Times New Roman" w:hAnsi="Times New Roman" w:cs="Times New Roman"/>
          <w:sz w:val="28"/>
          <w:szCs w:val="28"/>
          <w:lang w:eastAsia="ru-RU"/>
        </w:rPr>
        <w:t>близкими</w:t>
      </w:r>
      <w:proofErr w:type="gramEnd"/>
      <w:r w:rsidRPr="00681F38">
        <w:rPr>
          <w:rFonts w:ascii="Times New Roman" w:eastAsia="Times New Roman" w:hAnsi="Times New Roman" w:cs="Times New Roman"/>
          <w:sz w:val="28"/>
          <w:szCs w:val="28"/>
          <w:lang w:eastAsia="ru-RU"/>
        </w:rPr>
        <w:t xml:space="preserve">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w:t>
      </w:r>
      <w:proofErr w:type="gramStart"/>
      <w:r w:rsidRPr="00681F38">
        <w:rPr>
          <w:rFonts w:ascii="Times New Roman" w:eastAsia="Times New Roman" w:hAnsi="Times New Roman" w:cs="Times New Roman"/>
          <w:sz w:val="28"/>
          <w:szCs w:val="28"/>
          <w:lang w:eastAsia="ru-RU"/>
        </w:rPr>
        <w:t>со</w:t>
      </w:r>
      <w:proofErr w:type="gramEnd"/>
      <w:r w:rsidRPr="00681F38">
        <w:rPr>
          <w:rFonts w:ascii="Times New Roman" w:eastAsia="Times New Roman" w:hAnsi="Times New Roman" w:cs="Times New Roman"/>
          <w:sz w:val="28"/>
          <w:szCs w:val="28"/>
          <w:lang w:eastAsia="ru-RU"/>
        </w:rPr>
        <w:t xml:space="preserve">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 </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r w:rsidRPr="00681F38">
        <w:rPr>
          <w:rFonts w:ascii="Times New Roman" w:eastAsia="Times New Roman" w:hAnsi="Times New Roman" w:cs="Times New Roman"/>
          <w:b/>
          <w:i/>
          <w:color w:val="002060"/>
          <w:sz w:val="32"/>
          <w:szCs w:val="32"/>
          <w:lang w:eastAsia="ru-RU"/>
        </w:rPr>
        <w:t>Эмоциональная сфера</w:t>
      </w:r>
    </w:p>
    <w:p w:rsidR="00681F38" w:rsidRP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 Старший дошкольник способен различать весь спектр человеческих эмоций, у него появляются устойчивые чувства и отношения. </w:t>
      </w:r>
      <w:proofErr w:type="gramStart"/>
      <w:r w:rsidRPr="00681F38">
        <w:rPr>
          <w:rFonts w:ascii="Times New Roman" w:eastAsia="Times New Roman" w:hAnsi="Times New Roman" w:cs="Times New Roman"/>
          <w:sz w:val="28"/>
          <w:szCs w:val="28"/>
          <w:lang w:eastAsia="ru-RU"/>
        </w:rPr>
        <w:t>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 чувство дружбы).</w:t>
      </w:r>
      <w:proofErr w:type="gramEnd"/>
      <w:r w:rsidRPr="00681F38">
        <w:rPr>
          <w:rFonts w:ascii="Times New Roman" w:eastAsia="Times New Roman" w:hAnsi="Times New Roman" w:cs="Times New Roman"/>
          <w:sz w:val="28"/>
          <w:szCs w:val="28"/>
          <w:lang w:eastAsia="ru-RU"/>
        </w:rPr>
        <w:t xml:space="preserve"> К шести годам ребёнок уже стремится управлять своими эмоциями, пытаясь их сдерживать или скрывать от посторонних, что не 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p>
    <w:p w:rsid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r w:rsidRPr="00681F38">
        <w:rPr>
          <w:rFonts w:ascii="Times New Roman" w:eastAsia="Times New Roman" w:hAnsi="Times New Roman" w:cs="Times New Roman"/>
          <w:b/>
          <w:i/>
          <w:color w:val="002060"/>
          <w:sz w:val="32"/>
          <w:szCs w:val="32"/>
          <w:lang w:eastAsia="ru-RU"/>
        </w:rPr>
        <w:t>Продуктивная деятельность</w:t>
      </w:r>
    </w:p>
    <w:p w:rsidR="00681F38" w:rsidRPr="00681F38"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val="en-US"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К шести годам ребёнок уже имеет собственное представление о красоте. Он познаёт мир </w:t>
      </w:r>
      <w:proofErr w:type="gramStart"/>
      <w:r w:rsidRPr="00681F38">
        <w:rPr>
          <w:rFonts w:ascii="Times New Roman" w:eastAsia="Times New Roman" w:hAnsi="Times New Roman" w:cs="Times New Roman"/>
          <w:sz w:val="28"/>
          <w:szCs w:val="28"/>
          <w:lang w:eastAsia="ru-RU"/>
        </w:rPr>
        <w:t>прекрасного</w:t>
      </w:r>
      <w:proofErr w:type="gramEnd"/>
      <w:r w:rsidRPr="00681F38">
        <w:rPr>
          <w:rFonts w:ascii="Times New Roman" w:eastAsia="Times New Roman" w:hAnsi="Times New Roman" w:cs="Times New Roman"/>
          <w:sz w:val="28"/>
          <w:szCs w:val="28"/>
          <w:lang w:eastAsia="ru-RU"/>
        </w:rPr>
        <w:t xml:space="preserve"> через посещение музеев, театров, филармоний, начинает понимать классическую музыку. 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w:t>
      </w:r>
      <w:proofErr w:type="gramStart"/>
      <w:r w:rsidRPr="00681F38">
        <w:rPr>
          <w:rFonts w:ascii="Times New Roman" w:eastAsia="Times New Roman" w:hAnsi="Times New Roman" w:cs="Times New Roman"/>
          <w:sz w:val="28"/>
          <w:szCs w:val="28"/>
          <w:lang w:eastAsia="ru-RU"/>
        </w:rPr>
        <w:t>рисунка</w:t>
      </w:r>
      <w:proofErr w:type="gramEnd"/>
      <w:r w:rsidRPr="00681F38">
        <w:rPr>
          <w:rFonts w:ascii="Times New Roman" w:eastAsia="Times New Roman" w:hAnsi="Times New Roman" w:cs="Times New Roman"/>
          <w:sz w:val="28"/>
          <w:szCs w:val="28"/>
          <w:lang w:eastAsia="ru-RU"/>
        </w:rPr>
        <w:t xml:space="preserve"> возможно оценить развитие ребёнка, так как детские рисунки — ключ к внутреннему миру малыша. Ребёнок,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 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color w:val="002060"/>
          <w:sz w:val="32"/>
          <w:szCs w:val="32"/>
          <w:lang w:eastAsia="ru-RU"/>
        </w:rPr>
      </w:pPr>
      <w:r w:rsidRPr="00681F38">
        <w:rPr>
          <w:rFonts w:ascii="Times New Roman" w:eastAsia="Times New Roman" w:hAnsi="Times New Roman" w:cs="Times New Roman"/>
          <w:b/>
          <w:i/>
          <w:color w:val="002060"/>
          <w:sz w:val="32"/>
          <w:szCs w:val="32"/>
          <w:lang w:eastAsia="ru-RU"/>
        </w:rPr>
        <w:lastRenderedPageBreak/>
        <w:t>Игровая деятельность</w:t>
      </w:r>
    </w:p>
    <w:p w:rsidR="00681F38" w:rsidRPr="00B46D57" w:rsidRDefault="00681F38" w:rsidP="00681F38">
      <w:pPr>
        <w:widowControl w:val="0"/>
        <w:autoSpaceDE w:val="0"/>
        <w:autoSpaceDN w:val="0"/>
        <w:adjustRightInd w:val="0"/>
        <w:spacing w:after="0" w:line="240" w:lineRule="auto"/>
        <w:ind w:firstLine="284"/>
        <w:jc w:val="center"/>
        <w:rPr>
          <w:rFonts w:ascii="Times New Roman" w:eastAsia="Times New Roman" w:hAnsi="Times New Roman" w:cs="Times New Roman"/>
          <w:b/>
          <w:i/>
          <w:sz w:val="32"/>
          <w:szCs w:val="32"/>
          <w:lang w:eastAsia="ru-RU"/>
        </w:rPr>
      </w:pPr>
    </w:p>
    <w:p w:rsidR="00681F38" w:rsidRPr="00681F38" w:rsidRDefault="00681F38" w:rsidP="00681F3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 Дошкольники осваивают сложные конструктивные игрушки, вплоть до компьютеров. На улице отдаётся предпочтение спортивным играм. 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681F38" w:rsidRPr="00681F38" w:rsidRDefault="00681F38" w:rsidP="00681F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Дети шестого года жизни уже </w:t>
      </w:r>
      <w:r w:rsidRPr="00681F38">
        <w:rPr>
          <w:rFonts w:ascii="Times New Roman" w:eastAsia="Times New Roman" w:hAnsi="Times New Roman" w:cs="Times New Roman"/>
          <w:b/>
          <w:bCs/>
          <w:sz w:val="28"/>
          <w:szCs w:val="28"/>
          <w:lang w:eastAsia="ru-RU"/>
        </w:rPr>
        <w:t xml:space="preserve">могут распределять </w:t>
      </w:r>
      <w:r w:rsidRPr="00681F38">
        <w:rPr>
          <w:rFonts w:ascii="Times New Roman" w:eastAsia="Times New Roman" w:hAnsi="Times New Roman" w:cs="Times New Roman"/>
          <w:sz w:val="28"/>
          <w:szCs w:val="28"/>
          <w:lang w:eastAsia="ru-RU"/>
        </w:rPr>
        <w:t xml:space="preserve">роли до </w:t>
      </w:r>
      <w:r w:rsidRPr="00681F38">
        <w:rPr>
          <w:rFonts w:ascii="Times New Roman" w:eastAsia="Times New Roman" w:hAnsi="Times New Roman" w:cs="Times New Roman"/>
          <w:b/>
          <w:bCs/>
          <w:sz w:val="28"/>
          <w:szCs w:val="28"/>
          <w:lang w:eastAsia="ru-RU"/>
        </w:rPr>
        <w:t xml:space="preserve">начала игры </w:t>
      </w:r>
      <w:r w:rsidRPr="00681F38">
        <w:rPr>
          <w:rFonts w:ascii="Times New Roman" w:eastAsia="Times New Roman" w:hAnsi="Times New Roman" w:cs="Times New Roman"/>
          <w:sz w:val="28"/>
          <w:szCs w:val="28"/>
          <w:lang w:eastAsia="ru-RU"/>
        </w:rPr>
        <w:t xml:space="preserve">и </w:t>
      </w:r>
      <w:r w:rsidRPr="00681F38">
        <w:rPr>
          <w:rFonts w:ascii="Times New Roman" w:eastAsia="Times New Roman" w:hAnsi="Times New Roman" w:cs="Times New Roman"/>
          <w:b/>
          <w:bCs/>
          <w:sz w:val="28"/>
          <w:szCs w:val="28"/>
          <w:lang w:eastAsia="ru-RU"/>
        </w:rPr>
        <w:t xml:space="preserve">строить свое поведение, придерживаясь </w:t>
      </w:r>
      <w:r w:rsidRPr="00681F38">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681F38">
        <w:rPr>
          <w:rFonts w:ascii="Times New Roman" w:eastAsia="Times New Roman" w:hAnsi="Times New Roman" w:cs="Times New Roman"/>
          <w:b/>
          <w:bCs/>
          <w:sz w:val="28"/>
          <w:szCs w:val="28"/>
          <w:lang w:eastAsia="ru-RU"/>
        </w:rPr>
        <w:t xml:space="preserve">. </w:t>
      </w:r>
      <w:r w:rsidRPr="00681F38">
        <w:rPr>
          <w:rFonts w:ascii="Times New Roman" w:eastAsia="Times New Roman" w:hAnsi="Times New Roman" w:cs="Times New Roman"/>
          <w:sz w:val="28"/>
          <w:szCs w:val="28"/>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681F38">
        <w:rPr>
          <w:rFonts w:ascii="Times New Roman" w:eastAsia="Times New Roman" w:hAnsi="Times New Roman" w:cs="Times New Roman"/>
          <w:b/>
          <w:bCs/>
          <w:sz w:val="28"/>
          <w:szCs w:val="28"/>
          <w:lang w:eastAsia="ru-RU"/>
        </w:rPr>
        <w:t>В</w:t>
      </w:r>
      <w:r w:rsidRPr="00681F38">
        <w:rPr>
          <w:rFonts w:ascii="Times New Roman" w:eastAsia="Times New Roman" w:hAnsi="Times New Roman" w:cs="Times New Roman"/>
          <w:sz w:val="28"/>
          <w:szCs w:val="28"/>
          <w:lang w:eastAsia="ru-RU"/>
        </w:rPr>
        <w:t xml:space="preserve">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681F38">
        <w:rPr>
          <w:rFonts w:ascii="Times New Roman" w:eastAsia="Times New Roman" w:hAnsi="Times New Roman" w:cs="Times New Roman"/>
          <w:sz w:val="28"/>
          <w:szCs w:val="28"/>
          <w:lang w:eastAsia="ru-RU"/>
        </w:rPr>
        <w:t xml:space="preserve"> Действия детей в играх становятся разнообразными.</w:t>
      </w:r>
    </w:p>
    <w:p w:rsidR="00681F38" w:rsidRPr="00681F38" w:rsidRDefault="00681F38" w:rsidP="00681F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Развивается изобразительная деятельность детей. Это </w:t>
      </w:r>
      <w:r w:rsidRPr="00681F38">
        <w:rPr>
          <w:rFonts w:ascii="Times New Roman" w:eastAsia="Times New Roman" w:hAnsi="Times New Roman" w:cs="Times New Roman"/>
          <w:b/>
          <w:bCs/>
          <w:sz w:val="28"/>
          <w:szCs w:val="28"/>
          <w:lang w:eastAsia="ru-RU"/>
        </w:rPr>
        <w:t xml:space="preserve">возраст наиболее активного рисования. </w:t>
      </w:r>
      <w:r w:rsidRPr="00681F38">
        <w:rPr>
          <w:rFonts w:ascii="Times New Roman" w:eastAsia="Times New Roman" w:hAnsi="Times New Roman" w:cs="Times New Roman"/>
          <w:sz w:val="28"/>
          <w:szCs w:val="28"/>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681F38">
        <w:rPr>
          <w:rFonts w:ascii="Times New Roman" w:eastAsia="Times New Roman" w:hAnsi="Times New Roman" w:cs="Times New Roman"/>
          <w:spacing w:val="-10"/>
          <w:sz w:val="28"/>
          <w:szCs w:val="28"/>
          <w:lang w:eastAsia="ru-RU"/>
        </w:rPr>
        <w:t xml:space="preserve">и </w:t>
      </w:r>
      <w:r w:rsidRPr="00681F38">
        <w:rPr>
          <w:rFonts w:ascii="Times New Roman" w:eastAsia="Times New Roman" w:hAnsi="Times New Roman" w:cs="Times New Roman"/>
          <w:sz w:val="28"/>
          <w:szCs w:val="28"/>
          <w:lang w:eastAsia="ru-RU"/>
        </w:rPr>
        <w:t xml:space="preserve">иллюстрации к фильмам </w:t>
      </w:r>
      <w:r w:rsidRPr="00681F38">
        <w:rPr>
          <w:rFonts w:ascii="Times New Roman" w:eastAsia="Times New Roman" w:hAnsi="Times New Roman" w:cs="Times New Roman"/>
          <w:spacing w:val="-10"/>
          <w:sz w:val="28"/>
          <w:szCs w:val="28"/>
          <w:lang w:eastAsia="ru-RU"/>
        </w:rPr>
        <w:t xml:space="preserve">и </w:t>
      </w:r>
      <w:r w:rsidRPr="00681F38">
        <w:rPr>
          <w:rFonts w:ascii="Times New Roman" w:eastAsia="Times New Roman" w:hAnsi="Times New Roman" w:cs="Times New Roman"/>
          <w:sz w:val="28"/>
          <w:szCs w:val="28"/>
          <w:lang w:eastAsia="ru-RU"/>
        </w:rPr>
        <w:t xml:space="preserve">книгам. </w:t>
      </w:r>
    </w:p>
    <w:p w:rsidR="00681F38" w:rsidRPr="00681F38" w:rsidRDefault="00681F38" w:rsidP="00681F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681F38">
        <w:rPr>
          <w:rFonts w:ascii="Times New Roman" w:eastAsia="Times New Roman" w:hAnsi="Times New Roman" w:cs="Times New Roman"/>
          <w:spacing w:val="-10"/>
          <w:sz w:val="28"/>
          <w:szCs w:val="28"/>
          <w:lang w:eastAsia="ru-RU"/>
        </w:rPr>
        <w:t xml:space="preserve">и </w:t>
      </w:r>
      <w:r w:rsidRPr="00681F38">
        <w:rPr>
          <w:rFonts w:ascii="Times New Roman" w:eastAsia="Times New Roman" w:hAnsi="Times New Roman" w:cs="Times New Roman"/>
          <w:sz w:val="28"/>
          <w:szCs w:val="28"/>
          <w:lang w:eastAsia="ru-RU"/>
        </w:rPr>
        <w:t xml:space="preserve">называют разные детали деревянного конструктора. </w:t>
      </w:r>
      <w:r w:rsidRPr="00681F38">
        <w:rPr>
          <w:rFonts w:ascii="Times New Roman" w:eastAsia="Times New Roman" w:hAnsi="Times New Roman" w:cs="Times New Roman"/>
          <w:b/>
          <w:bCs/>
          <w:sz w:val="28"/>
          <w:szCs w:val="28"/>
          <w:lang w:eastAsia="ru-RU"/>
        </w:rPr>
        <w:t xml:space="preserve">Овладевают обобщенным способом обследования </w:t>
      </w:r>
      <w:r w:rsidRPr="00681F38">
        <w:rPr>
          <w:rFonts w:ascii="Times New Roman" w:eastAsia="Times New Roman" w:hAnsi="Times New Roman" w:cs="Times New Roman"/>
          <w:sz w:val="28"/>
          <w:szCs w:val="28"/>
          <w:lang w:eastAsia="ru-RU"/>
        </w:rPr>
        <w:t xml:space="preserve">образца. </w:t>
      </w:r>
    </w:p>
    <w:p w:rsidR="00681F38" w:rsidRPr="00681F38" w:rsidRDefault="00681F38" w:rsidP="00681F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38">
        <w:rPr>
          <w:rFonts w:ascii="Times New Roman" w:eastAsia="Times New Roman" w:hAnsi="Times New Roman" w:cs="Times New Roman"/>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82CA3" w:rsidRDefault="00681F38" w:rsidP="00681F38">
      <w:pPr>
        <w:jc w:val="center"/>
        <w:rPr>
          <w:sz w:val="28"/>
          <w:szCs w:val="28"/>
          <w:lang w:val="en-US"/>
        </w:rPr>
      </w:pPr>
      <w:r>
        <w:rPr>
          <w:noProof/>
          <w:lang w:eastAsia="ru-RU"/>
        </w:rPr>
        <w:drawing>
          <wp:inline distT="0" distB="0" distL="0" distR="0" wp14:anchorId="1B2BCE80" wp14:editId="7007385A">
            <wp:extent cx="5419725" cy="2312295"/>
            <wp:effectExtent l="0" t="0" r="0" b="0"/>
            <wp:docPr id="1" name="Рисунок 1" descr="https://static.tildacdn.com/tild6533-3532-4236-b034-666434616138/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6533-3532-4236-b034-666434616138/childr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5278" cy="2314664"/>
                    </a:xfrm>
                    <a:prstGeom prst="rect">
                      <a:avLst/>
                    </a:prstGeom>
                    <a:noFill/>
                    <a:ln>
                      <a:noFill/>
                    </a:ln>
                  </pic:spPr>
                </pic:pic>
              </a:graphicData>
            </a:graphic>
          </wp:inline>
        </w:drawing>
      </w:r>
      <w:bookmarkStart w:id="0" w:name="_GoBack"/>
      <w:bookmarkEnd w:id="0"/>
    </w:p>
    <w:p w:rsidR="00B46D57" w:rsidRPr="00B46D57" w:rsidRDefault="00B46D57" w:rsidP="00681F38">
      <w:pPr>
        <w:jc w:val="center"/>
        <w:rPr>
          <w:rFonts w:ascii="Times New Roman" w:hAnsi="Times New Roman" w:cs="Times New Roman"/>
          <w:sz w:val="28"/>
          <w:szCs w:val="28"/>
          <w:u w:val="single"/>
        </w:rPr>
      </w:pPr>
      <w:r w:rsidRPr="00B46D57">
        <w:rPr>
          <w:rFonts w:ascii="Times New Roman" w:hAnsi="Times New Roman" w:cs="Times New Roman"/>
          <w:sz w:val="28"/>
          <w:szCs w:val="28"/>
          <w:u w:val="single"/>
        </w:rPr>
        <w:t xml:space="preserve">Материал подготовила воспитатель: </w:t>
      </w:r>
      <w:proofErr w:type="spellStart"/>
      <w:r w:rsidRPr="00B46D57">
        <w:rPr>
          <w:rFonts w:ascii="Times New Roman" w:hAnsi="Times New Roman" w:cs="Times New Roman"/>
          <w:sz w:val="28"/>
          <w:szCs w:val="28"/>
          <w:u w:val="single"/>
        </w:rPr>
        <w:t>Ситникова</w:t>
      </w:r>
      <w:proofErr w:type="spellEnd"/>
      <w:r w:rsidRPr="00B46D57">
        <w:rPr>
          <w:rFonts w:ascii="Times New Roman" w:hAnsi="Times New Roman" w:cs="Times New Roman"/>
          <w:sz w:val="28"/>
          <w:szCs w:val="28"/>
          <w:u w:val="single"/>
        </w:rPr>
        <w:t xml:space="preserve"> И.П.</w:t>
      </w:r>
    </w:p>
    <w:sectPr w:rsidR="00B46D57" w:rsidRPr="00B46D57" w:rsidSect="00681F38">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79"/>
    <w:rsid w:val="00337BFD"/>
    <w:rsid w:val="00681F38"/>
    <w:rsid w:val="00717D79"/>
    <w:rsid w:val="00982CA3"/>
    <w:rsid w:val="00B4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1647</Words>
  <Characters>9393</Characters>
  <Application>Microsoft Office Word</Application>
  <DocSecurity>0</DocSecurity>
  <Lines>78</Lines>
  <Paragraphs>22</Paragraphs>
  <ScaleCrop>false</ScaleCrop>
  <Company>Krokoz™</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2019-08-29T15:44:00Z</dcterms:created>
  <dcterms:modified xsi:type="dcterms:W3CDTF">2019-09-06T06:21:00Z</dcterms:modified>
</cp:coreProperties>
</file>