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D6" w:rsidRDefault="003E3E20" w:rsidP="00BA27D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Сенсорное развитие</w:t>
      </w:r>
      <w:r w:rsidR="00BA27D6" w:rsidRPr="00BA27D6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детей младшего дошкольного возраста</w:t>
      </w: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посредством дидактических игр</w:t>
      </w:r>
      <w:bookmarkStart w:id="0" w:name="_GoBack"/>
      <w:bookmarkEnd w:id="0"/>
    </w:p>
    <w:p w:rsidR="00B966CA" w:rsidRPr="00B966CA" w:rsidRDefault="00B966CA" w:rsidP="008919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966C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Дошкольный возраст – это время активного познания окружающего мира. Действуя с разнообразными предметами, рассматривая их, прислушиваясь к издаваемым звукам, малыш познает их свойства, качества. </w:t>
      </w:r>
      <w:r w:rsidRPr="00B966C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Сенсорное развитие ребенка – это развитие</w:t>
      </w:r>
      <w:r w:rsidRPr="00B966C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его восприятия и формирование представлений о важнейших свойствах предметов. </w:t>
      </w:r>
      <w:r w:rsidRPr="00B966C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Сенсорный</w:t>
      </w:r>
      <w:r w:rsidRPr="00B966C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чувственный опыт является источником познания мира. На этапе раннего возраста ознакомление со свойствами предметов </w:t>
      </w:r>
      <w:r w:rsidRPr="00B966C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играет определенную роль</w:t>
      </w:r>
      <w:r w:rsidRPr="00B966C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Правильная ориентировка детей в окружающем может быть достигнута в результате специфических действий по обследованию величины, формы и цвета предметов, внимания, так как это позволяет научить </w:t>
      </w:r>
      <w:proofErr w:type="gramStart"/>
      <w:r w:rsidRPr="00B966C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адекватно</w:t>
      </w:r>
      <w:proofErr w:type="gramEnd"/>
      <w:r w:rsidRPr="00B966C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воспринимать предметы, выделять основные признаки и свойства.</w:t>
      </w:r>
    </w:p>
    <w:p w:rsidR="00BA27D6" w:rsidRPr="00B966CA" w:rsidRDefault="00BA27D6" w:rsidP="00891906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 w:rsidRPr="00B966CA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 xml:space="preserve">В развитии и воспитании детей особая роль принадлежит игре. Как отмечают Д. Б. </w:t>
      </w:r>
      <w:proofErr w:type="spellStart"/>
      <w:r w:rsidRPr="00B966CA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Эльконин</w:t>
      </w:r>
      <w:proofErr w:type="spellEnd"/>
      <w:proofErr w:type="gramStart"/>
      <w:r w:rsidRPr="00B966CA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B966CA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 xml:space="preserve"> Л.С. </w:t>
      </w:r>
      <w:proofErr w:type="spellStart"/>
      <w:r w:rsidRPr="00B966CA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Выготский</w:t>
      </w:r>
      <w:proofErr w:type="spellEnd"/>
      <w:r w:rsidRPr="00B966CA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 xml:space="preserve">, развитие ребенка происходит только в том случае, если он сам активно включается в разные виды деятельности, такие как предметную, игровую, трудовую. Дидактическая игра является игровой формой обучения, в которой одновременно действуют два начала: учебное, познавательное и игровое, занимательное. Это обусловлено потребностью смягчения перехода от одной ведущей деятельности к другой, а также тем, что в процессе игры дети легче усваивают знания, получают представления об окружающей жизни. В отличие от учебных занятий, в дидактической игре учебные, познавательные задачи ставятся не прямо, когда педагог объясняет, учит, а косвенно — воспитанники овладевают знаниями, играя. Обучающая задача в таких играх как бы замаскирована на первом плане для играющего, мотивом ее выполнения становится естественное стремление ребенка играть, выполнять определенные игровые действия. Используя дидактическую игру в </w:t>
      </w:r>
      <w:proofErr w:type="spellStart"/>
      <w:r w:rsidRPr="00B966CA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воспитательно</w:t>
      </w:r>
      <w:proofErr w:type="spellEnd"/>
      <w:r w:rsidRPr="00B966CA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 xml:space="preserve"> - образовательном процессе через её правила и действия у младших дошкольников формируется корректность, доброжелательность, выдержка. Игра незаменима как средство воспитания правильных взаимоотношений между детьми. Поэтому игра является прекрасным средством воспитания коллективизма. Кроме того дидактические игры способствуют формированию у детей </w:t>
      </w:r>
      <w:r w:rsidRPr="00B966CA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lastRenderedPageBreak/>
        <w:t>психических качеств: внимания, памяти, наблюдательности, сообразительности. Они учат детей применять имеющиеся знания в различных игровых условиях, активизируют разнообразные умственные процессы и доставляют эмоциональную радость детям.</w:t>
      </w:r>
    </w:p>
    <w:p w:rsidR="00BA27D6" w:rsidRPr="00B966CA" w:rsidRDefault="00BA27D6" w:rsidP="00891906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 w:rsidRPr="00B966CA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Предлагаю вашему вниманию дидактические игры, способствующие сенсорному развитию.</w:t>
      </w:r>
    </w:p>
    <w:p w:rsidR="00BA27D6" w:rsidRPr="00B966CA" w:rsidRDefault="00BA27D6" w:rsidP="0089190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 w:rsidRPr="00B966CA">
        <w:rPr>
          <w:rFonts w:ascii="OpenSans" w:eastAsia="Times New Roman" w:hAnsi="OpenSans" w:cs="Times New Roman"/>
          <w:b/>
          <w:bCs/>
          <w:color w:val="000000"/>
          <w:sz w:val="32"/>
          <w:szCs w:val="32"/>
          <w:lang w:eastAsia="ru-RU"/>
        </w:rPr>
        <w:t>«Чудесный мешочек».</w:t>
      </w:r>
    </w:p>
    <w:p w:rsidR="00BA27D6" w:rsidRPr="00B966CA" w:rsidRDefault="00BA27D6" w:rsidP="00891906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 w:rsidRPr="005622CD">
        <w:rPr>
          <w:rFonts w:ascii="OpenSans" w:eastAsia="Times New Roman" w:hAnsi="OpenSans" w:cs="Times New Roman"/>
          <w:b/>
          <w:color w:val="000000"/>
          <w:sz w:val="32"/>
          <w:szCs w:val="32"/>
          <w:lang w:eastAsia="ru-RU"/>
        </w:rPr>
        <w:t>Цель:</w:t>
      </w:r>
      <w:r w:rsidRPr="00B966CA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 xml:space="preserve"> развивать тактильные ощущения.</w:t>
      </w:r>
    </w:p>
    <w:p w:rsidR="00BA27D6" w:rsidRPr="00B966CA" w:rsidRDefault="00BA27D6" w:rsidP="00891906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 w:rsidRPr="00B966CA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В непрозрачный мешочек кладут предметы разной формы, величины, фактуры (игрушки, геометрические фигуры и тела, пластмассовые буквы и цифры и др.) Детям предлагают на ощупь, не заглядывая в мешочек, найти нужный предмет.</w:t>
      </w:r>
    </w:p>
    <w:p w:rsidR="00EA6649" w:rsidRPr="00B966CA" w:rsidRDefault="00EA6649" w:rsidP="0089190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 w:rsidRPr="00B966CA">
        <w:rPr>
          <w:rFonts w:ascii="OpenSans" w:eastAsia="Times New Roman" w:hAnsi="OpenSans" w:cs="Times New Roman"/>
          <w:b/>
          <w:bCs/>
          <w:color w:val="000000"/>
          <w:sz w:val="32"/>
          <w:szCs w:val="32"/>
          <w:lang w:eastAsia="ru-RU"/>
        </w:rPr>
        <w:t>«Спрячь мышку».</w:t>
      </w:r>
    </w:p>
    <w:p w:rsidR="00EA6649" w:rsidRPr="00B966CA" w:rsidRDefault="00EA6649" w:rsidP="00891906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 w:rsidRPr="005622CD">
        <w:rPr>
          <w:rFonts w:ascii="OpenSans" w:eastAsia="Times New Roman" w:hAnsi="OpenSans" w:cs="Times New Roman"/>
          <w:b/>
          <w:color w:val="000000"/>
          <w:sz w:val="32"/>
          <w:szCs w:val="32"/>
          <w:lang w:eastAsia="ru-RU"/>
        </w:rPr>
        <w:t>Цель:</w:t>
      </w:r>
      <w:r w:rsidRPr="00B966CA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 xml:space="preserve"> ознакомление детей с шестью цветами спектра и их названиями. Обучение идентификации цвета.</w:t>
      </w:r>
    </w:p>
    <w:p w:rsidR="00EA6649" w:rsidRPr="00B966CA" w:rsidRDefault="00EA6649" w:rsidP="00891906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proofErr w:type="gramStart"/>
      <w:r w:rsidRPr="005622CD">
        <w:rPr>
          <w:rFonts w:ascii="OpenSans" w:eastAsia="Times New Roman" w:hAnsi="OpenSans" w:cs="Times New Roman"/>
          <w:b/>
          <w:color w:val="000000"/>
          <w:sz w:val="32"/>
          <w:szCs w:val="32"/>
          <w:lang w:eastAsia="ru-RU"/>
        </w:rPr>
        <w:t>Материал:</w:t>
      </w:r>
      <w:r w:rsidRPr="00B966CA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 xml:space="preserve"> листы бумаги шести цветов, посередине белый квадрат, на котором нарисована мышка (</w:t>
      </w:r>
      <w:proofErr w:type="spellStart"/>
      <w:r w:rsidRPr="00B966CA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мышкин</w:t>
      </w:r>
      <w:proofErr w:type="spellEnd"/>
      <w:r w:rsidRPr="00B966CA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 xml:space="preserve"> домик, квадраты тех же шести цветов - дверцы, игрушка - кошка.</w:t>
      </w:r>
      <w:proofErr w:type="gramEnd"/>
      <w:r w:rsidRPr="00B966CA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 xml:space="preserve"> Раздаточный: такой же материал меньшего раз мера - цветные листы, белые квадраты на них, цветные квадраты; по три домика и шесть дверец.</w:t>
      </w:r>
    </w:p>
    <w:p w:rsidR="00EA6649" w:rsidRPr="00B966CA" w:rsidRDefault="00EA6649" w:rsidP="00891906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 w:rsidRPr="00B966CA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Воспитатель провод</w:t>
      </w:r>
      <w:r w:rsidR="00B966CA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ит с детьми игру "Спрячь мышку!</w:t>
      </w:r>
      <w:r w:rsidRPr="00B966CA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". Сначала он знакомит детей с правилами игры, дети играют вместе с воспитателем. Затем дети играют самостоятельно. Они прячут мышек от кошки, подбирая к разноцветным домикам окошки точно того же цвета, как домик, и закрывая окошки, чтобы мышку не было видно.</w:t>
      </w:r>
    </w:p>
    <w:p w:rsidR="00EA6649" w:rsidRPr="00B966CA" w:rsidRDefault="00EA6649" w:rsidP="0089190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 w:rsidRPr="00B966CA">
        <w:rPr>
          <w:rFonts w:ascii="OpenSans" w:eastAsia="Times New Roman" w:hAnsi="OpenSans" w:cs="Times New Roman"/>
          <w:b/>
          <w:bCs/>
          <w:color w:val="000000"/>
          <w:sz w:val="32"/>
          <w:szCs w:val="32"/>
          <w:lang w:eastAsia="ru-RU"/>
        </w:rPr>
        <w:t>«Самая длинная, самая короткая».</w:t>
      </w:r>
    </w:p>
    <w:p w:rsidR="00EA6649" w:rsidRPr="00B966CA" w:rsidRDefault="00EA6649" w:rsidP="00891906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 w:rsidRPr="005622CD">
        <w:rPr>
          <w:rFonts w:ascii="OpenSans" w:eastAsia="Times New Roman" w:hAnsi="OpenSans" w:cs="Times New Roman"/>
          <w:b/>
          <w:color w:val="000000"/>
          <w:sz w:val="32"/>
          <w:szCs w:val="32"/>
          <w:lang w:eastAsia="ru-RU"/>
        </w:rPr>
        <w:t>Цель:</w:t>
      </w:r>
      <w:r w:rsidRPr="00B966CA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 xml:space="preserve"> определять предметы по величине.</w:t>
      </w:r>
    </w:p>
    <w:p w:rsidR="00EA6649" w:rsidRPr="00B966CA" w:rsidRDefault="00EA6649" w:rsidP="00891906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 w:rsidRPr="005622CD">
        <w:rPr>
          <w:rFonts w:ascii="OpenSans" w:eastAsia="Times New Roman" w:hAnsi="OpenSans" w:cs="Times New Roman"/>
          <w:b/>
          <w:color w:val="000000"/>
          <w:sz w:val="32"/>
          <w:szCs w:val="32"/>
          <w:lang w:eastAsia="ru-RU"/>
        </w:rPr>
        <w:t>Ход игры:</w:t>
      </w:r>
      <w:r w:rsidRPr="00B966CA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 xml:space="preserve"> Разложить разноцветные ленты разной длины от самой короткой до самой длинной. Назвать ленты по </w:t>
      </w:r>
      <w:proofErr w:type="gramStart"/>
      <w:r w:rsidRPr="00B966CA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длине</w:t>
      </w:r>
      <w:proofErr w:type="gramEnd"/>
      <w:r w:rsidRPr="00B966CA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: какая самая длинная, какая самая короткая, длиннее, короче, ориентируясь на цвет.</w:t>
      </w:r>
    </w:p>
    <w:p w:rsidR="00EA6649" w:rsidRPr="00B966CA" w:rsidRDefault="00EA6649" w:rsidP="00891906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 w:rsidRPr="00B966CA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lastRenderedPageBreak/>
        <w:t>Варианты:</w:t>
      </w:r>
    </w:p>
    <w:p w:rsidR="00EA6649" w:rsidRPr="00B966CA" w:rsidRDefault="00EA6649" w:rsidP="00891906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 w:rsidRPr="00B966CA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— сравнить ленты по нескольким признакам (длина</w:t>
      </w:r>
      <w:r w:rsidR="00024428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 xml:space="preserve"> и ширина, ширина и цвет и др.)</w:t>
      </w:r>
      <w:r w:rsidRPr="00B966CA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. Например: «зеленая лента самая длинная и узкая, а красная лента короткая и широкая».</w:t>
      </w:r>
    </w:p>
    <w:p w:rsidR="005622CD" w:rsidRPr="005622CD" w:rsidRDefault="005622CD" w:rsidP="008919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622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Дидактическая игра «Птичка в клетке».</w:t>
      </w:r>
    </w:p>
    <w:p w:rsidR="005622CD" w:rsidRPr="005622CD" w:rsidRDefault="005622CD" w:rsidP="008919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22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  <w:r w:rsidRPr="005622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Знакомство детей с основными геометрическими формами (круг, квадрат, треугольник). Развивать навыки приема обследования формы – обведению пальцем контура формы. Формирование умения </w:t>
      </w:r>
      <w:proofErr w:type="spellStart"/>
      <w:r w:rsidRPr="005622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индификации</w:t>
      </w:r>
      <w:proofErr w:type="spellEnd"/>
      <w:r w:rsidRPr="005622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формы.</w:t>
      </w:r>
    </w:p>
    <w:p w:rsidR="005622CD" w:rsidRDefault="005622CD" w:rsidP="00891906">
      <w:pPr>
        <w:pStyle w:val="a3"/>
        <w:shd w:val="clear" w:color="auto" w:fill="FFFFFF"/>
        <w:spacing w:after="15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5622CD">
        <w:rPr>
          <w:rFonts w:ascii="OpenSans" w:eastAsia="Times New Roman" w:hAnsi="OpenSans"/>
          <w:b/>
          <w:color w:val="000000"/>
          <w:sz w:val="32"/>
          <w:szCs w:val="32"/>
          <w:lang w:eastAsia="ru-RU"/>
        </w:rPr>
        <w:t>Ход игры:</w:t>
      </w:r>
      <w:r w:rsidRPr="005622C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622CD">
        <w:rPr>
          <w:rFonts w:eastAsia="Times New Roman"/>
          <w:color w:val="000000"/>
          <w:sz w:val="32"/>
          <w:szCs w:val="32"/>
          <w:lang w:eastAsia="ru-RU"/>
        </w:rPr>
        <w:t>К нам птички прилетели и по клеткам сел</w:t>
      </w:r>
      <w:r>
        <w:rPr>
          <w:rFonts w:eastAsia="Times New Roman"/>
          <w:color w:val="000000"/>
          <w:sz w:val="32"/>
          <w:szCs w:val="32"/>
          <w:lang w:eastAsia="ru-RU"/>
        </w:rPr>
        <w:t>и, но они могут улететь, давай</w:t>
      </w:r>
      <w:r w:rsidRPr="005622CD">
        <w:rPr>
          <w:rFonts w:eastAsia="Times New Roman"/>
          <w:color w:val="000000"/>
          <w:sz w:val="32"/>
          <w:szCs w:val="32"/>
          <w:lang w:eastAsia="ru-RU"/>
        </w:rPr>
        <w:t xml:space="preserve"> закроем дверцы</w:t>
      </w:r>
      <w:r>
        <w:rPr>
          <w:rFonts w:eastAsia="Times New Roman"/>
          <w:color w:val="000000"/>
          <w:sz w:val="32"/>
          <w:szCs w:val="32"/>
          <w:lang w:eastAsia="ru-RU"/>
        </w:rPr>
        <w:t xml:space="preserve"> в их клетках. Только подбирай</w:t>
      </w:r>
      <w:r w:rsidRPr="005622CD">
        <w:rPr>
          <w:rFonts w:eastAsia="Times New Roman"/>
          <w:color w:val="000000"/>
          <w:sz w:val="32"/>
          <w:szCs w:val="32"/>
          <w:lang w:eastAsia="ru-RU"/>
        </w:rPr>
        <w:t xml:space="preserve"> правильную дверцу. Вот птичка в кругу ей нужна круглая дверца, а з</w:t>
      </w:r>
      <w:r>
        <w:rPr>
          <w:rFonts w:eastAsia="Times New Roman"/>
          <w:color w:val="000000"/>
          <w:sz w:val="32"/>
          <w:szCs w:val="32"/>
          <w:lang w:eastAsia="ru-RU"/>
        </w:rPr>
        <w:t>десь птичка в квадрате – найди</w:t>
      </w:r>
      <w:r w:rsidRPr="005622CD">
        <w:rPr>
          <w:rFonts w:eastAsia="Times New Roman"/>
          <w:color w:val="000000"/>
          <w:sz w:val="32"/>
          <w:szCs w:val="32"/>
          <w:lang w:eastAsia="ru-RU"/>
        </w:rPr>
        <w:t xml:space="preserve"> её квадратную дверцу. </w:t>
      </w:r>
    </w:p>
    <w:p w:rsidR="005622CD" w:rsidRPr="005622CD" w:rsidRDefault="005622CD" w:rsidP="008919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622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«Окраска воды».</w:t>
      </w:r>
    </w:p>
    <w:p w:rsidR="005622CD" w:rsidRPr="005622CD" w:rsidRDefault="005622CD" w:rsidP="008919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22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 </w:t>
      </w:r>
      <w:r w:rsidRPr="005622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Знакомить детей с оттенками цвета по светлоте и их словесными обозначениями: «светлый», «темный», «светлее», «темнее».</w:t>
      </w:r>
    </w:p>
    <w:p w:rsidR="005622CD" w:rsidRPr="005622CD" w:rsidRDefault="005622CD" w:rsidP="008919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22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игры: </w:t>
      </w:r>
      <w:r w:rsidRPr="005622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Предложить ребёнку подготовить воду для изготовления цветного льда. Взрослый показывает, как сделать светло-красную воду, набирая немного краски на кисть и разводя ее в воде, а затем – более темную, макая кисть в краску 2раза. Затем ребёнок готовит воду двух оттенков. Под руководством взрослого они вначале делают светло-красную воду в одном стаканчике, а затем темно-красную воду в другом стакане. Приготовив цветную воду, называя, где светло-красная вода, где темно-красная. (Потом взрослый отнесет их стаканчики для заморозки).</w:t>
      </w:r>
    </w:p>
    <w:p w:rsidR="005622CD" w:rsidRPr="005622CD" w:rsidRDefault="005622CD" w:rsidP="008919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22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предлагает развести другие оттенки красок. Для этого выставляются заранее подготовленные одноразовые стаканы с водой и берутся другие цвета гуаши. Предлагает </w:t>
      </w:r>
      <w:proofErr w:type="gramStart"/>
      <w:r w:rsidRPr="005622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ребёнку</w:t>
      </w:r>
      <w:proofErr w:type="gramEnd"/>
      <w:r w:rsidRPr="005622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назвать </w:t>
      </w:r>
      <w:proofErr w:type="gramStart"/>
      <w:r w:rsidRPr="005622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какие</w:t>
      </w:r>
      <w:proofErr w:type="gramEnd"/>
      <w:r w:rsidRPr="005622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цвета вышли в стаканчиках.</w:t>
      </w:r>
    </w:p>
    <w:p w:rsidR="00024428" w:rsidRPr="00E54283" w:rsidRDefault="00024428" w:rsidP="008919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542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 подготовила воспитатель</w:t>
      </w:r>
    </w:p>
    <w:p w:rsidR="00024428" w:rsidRPr="00E54283" w:rsidRDefault="00024428" w:rsidP="00891906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542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 ДОУ АР детский сад «Сибирячок»</w:t>
      </w:r>
    </w:p>
    <w:p w:rsidR="00BA27D6" w:rsidRPr="00BA27D6" w:rsidRDefault="00024428" w:rsidP="00891906">
      <w:pPr>
        <w:spacing w:after="0" w:line="240" w:lineRule="auto"/>
        <w:ind w:left="-426"/>
        <w:jc w:val="righ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E542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Гущина М.Ю.</w:t>
      </w:r>
    </w:p>
    <w:p w:rsidR="00AA09ED" w:rsidRDefault="00AA09ED"/>
    <w:sectPr w:rsidR="00AA09ED" w:rsidSect="0045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DC0"/>
    <w:rsid w:val="00024428"/>
    <w:rsid w:val="003E3E20"/>
    <w:rsid w:val="00455ECA"/>
    <w:rsid w:val="005622CD"/>
    <w:rsid w:val="00752DC0"/>
    <w:rsid w:val="00891906"/>
    <w:rsid w:val="00AA09ED"/>
    <w:rsid w:val="00B966CA"/>
    <w:rsid w:val="00BA27D6"/>
    <w:rsid w:val="00EA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2C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2C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2018-09-19T10:48:00Z</dcterms:created>
  <dcterms:modified xsi:type="dcterms:W3CDTF">2018-09-24T11:20:00Z</dcterms:modified>
</cp:coreProperties>
</file>