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EB" w:rsidRDefault="00D216EB" w:rsidP="00D216EB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«</w:t>
      </w:r>
      <w:r w:rsidRPr="00256167">
        <w:rPr>
          <w:rFonts w:ascii="Times New Roman" w:hAnsi="Times New Roman"/>
          <w:bCs/>
          <w:kern w:val="36"/>
          <w:sz w:val="28"/>
          <w:szCs w:val="28"/>
        </w:rPr>
        <w:t>Развитие мелкой мот</w:t>
      </w:r>
      <w:r w:rsidR="00D246A4">
        <w:rPr>
          <w:rFonts w:ascii="Times New Roman" w:hAnsi="Times New Roman"/>
          <w:bCs/>
          <w:kern w:val="36"/>
          <w:sz w:val="28"/>
          <w:szCs w:val="28"/>
        </w:rPr>
        <w:t>орики у детей</w:t>
      </w:r>
      <w:r>
        <w:rPr>
          <w:rFonts w:ascii="Times New Roman" w:hAnsi="Times New Roman"/>
          <w:bCs/>
          <w:kern w:val="36"/>
          <w:sz w:val="28"/>
          <w:szCs w:val="28"/>
        </w:rPr>
        <w:t>»</w:t>
      </w:r>
    </w:p>
    <w:p w:rsidR="00D216EB" w:rsidRPr="00256167" w:rsidRDefault="00D216EB" w:rsidP="00D216EB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D216EB" w:rsidRPr="00256167" w:rsidRDefault="00D216EB" w:rsidP="00D216EB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C577D2">
        <w:rPr>
          <w:rFonts w:ascii="Times New Roman" w:hAnsi="Times New Roman"/>
          <w:sz w:val="28"/>
          <w:szCs w:val="28"/>
        </w:rPr>
        <w:t xml:space="preserve">Одной из основных задач стоящих перед дошкольным учреждением является всестороннее развитие личности ребенка. </w:t>
      </w:r>
      <w:proofErr w:type="gramStart"/>
      <w:r w:rsidRPr="00256167">
        <w:rPr>
          <w:rFonts w:ascii="Times New Roman" w:hAnsi="Times New Roman"/>
          <w:sz w:val="28"/>
          <w:szCs w:val="28"/>
        </w:rPr>
        <w:t>При выходе из детского сада ребенок должен быть:</w:t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 w:rsidRPr="00C577D2">
        <w:rPr>
          <w:rFonts w:ascii="Times New Roman" w:hAnsi="Times New Roman"/>
          <w:sz w:val="28"/>
          <w:szCs w:val="28"/>
        </w:rPr>
        <w:t>физически здоров,</w:t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 w:rsidRPr="00256167">
        <w:rPr>
          <w:rFonts w:ascii="Times New Roman" w:hAnsi="Times New Roman"/>
          <w:bCs/>
          <w:kern w:val="36"/>
          <w:sz w:val="28"/>
          <w:szCs w:val="28"/>
        </w:rPr>
        <w:t>п</w:t>
      </w:r>
      <w:r w:rsidRPr="00C577D2">
        <w:rPr>
          <w:rFonts w:ascii="Times New Roman" w:hAnsi="Times New Roman"/>
          <w:sz w:val="28"/>
          <w:szCs w:val="28"/>
        </w:rPr>
        <w:t>сихологически готов к обучению, любознателен, инициативен,</w:t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 w:rsidRPr="00C577D2">
        <w:rPr>
          <w:rFonts w:ascii="Times New Roman" w:hAnsi="Times New Roman"/>
          <w:sz w:val="28"/>
          <w:szCs w:val="28"/>
        </w:rPr>
        <w:t>общителен, коммуникабелен,</w:t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C577D2">
        <w:rPr>
          <w:rFonts w:ascii="Times New Roman" w:hAnsi="Times New Roman"/>
          <w:sz w:val="28"/>
          <w:szCs w:val="28"/>
        </w:rPr>
        <w:t>креативен</w:t>
      </w:r>
      <w:proofErr w:type="spellEnd"/>
      <w:r w:rsidRPr="00C577D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 w:rsidRPr="00C577D2">
        <w:rPr>
          <w:rFonts w:ascii="Times New Roman" w:hAnsi="Times New Roman"/>
          <w:sz w:val="28"/>
          <w:szCs w:val="28"/>
        </w:rPr>
        <w:t>ответственен, рефлексивен, толерантен,</w:t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 w:rsidRPr="00C577D2">
        <w:rPr>
          <w:rFonts w:ascii="Times New Roman" w:hAnsi="Times New Roman"/>
          <w:sz w:val="28"/>
          <w:szCs w:val="28"/>
        </w:rPr>
        <w:t>самостоятелен, уверен,</w:t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 w:rsidRPr="00C577D2">
        <w:rPr>
          <w:rFonts w:ascii="Times New Roman" w:hAnsi="Times New Roman"/>
          <w:sz w:val="28"/>
          <w:szCs w:val="28"/>
        </w:rPr>
        <w:t>интеллектуально развит.</w:t>
      </w:r>
      <w:proofErr w:type="gramEnd"/>
    </w:p>
    <w:p w:rsidR="00D216EB" w:rsidRPr="00C577D2" w:rsidRDefault="00D216EB" w:rsidP="00D216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77D2">
        <w:rPr>
          <w:rFonts w:ascii="Times New Roman" w:hAnsi="Times New Roman"/>
          <w:sz w:val="28"/>
          <w:szCs w:val="28"/>
        </w:rPr>
        <w:t xml:space="preserve">К тому периоду, когда ребенок идет в школу, у  него должна наблюдаться зрелость всех систем организма, </w:t>
      </w:r>
      <w:proofErr w:type="spellStart"/>
      <w:r w:rsidRPr="00C577D2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577D2">
        <w:rPr>
          <w:rFonts w:ascii="Times New Roman" w:hAnsi="Times New Roman"/>
          <w:sz w:val="28"/>
          <w:szCs w:val="28"/>
        </w:rPr>
        <w:t xml:space="preserve"> крупной и мелкой моторики. Работа по формированию таких качеств начинается с самого раннего детства. </w:t>
      </w:r>
    </w:p>
    <w:p w:rsidR="00D216EB" w:rsidRPr="00C577D2" w:rsidRDefault="00D216EB" w:rsidP="00D216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77D2">
        <w:rPr>
          <w:rFonts w:ascii="Times New Roman" w:hAnsi="Times New Roman"/>
          <w:sz w:val="28"/>
          <w:szCs w:val="28"/>
        </w:rPr>
        <w:t>Работая воспитателем</w:t>
      </w:r>
      <w:r>
        <w:rPr>
          <w:rFonts w:ascii="Times New Roman" w:hAnsi="Times New Roman"/>
          <w:sz w:val="28"/>
          <w:szCs w:val="28"/>
        </w:rPr>
        <w:t xml:space="preserve"> со старшими дошкольниками</w:t>
      </w:r>
      <w:r w:rsidRPr="00C577D2">
        <w:rPr>
          <w:rFonts w:ascii="Times New Roman" w:hAnsi="Times New Roman"/>
          <w:sz w:val="28"/>
          <w:szCs w:val="28"/>
        </w:rPr>
        <w:t>, я обратила внимание на то, что если у ребенка хорошо развита моторика, то у него и хорошо развита речь, мыслительные процессы, общий кругозор.</w:t>
      </w:r>
    </w:p>
    <w:p w:rsidR="00D216EB" w:rsidRPr="00C577D2" w:rsidRDefault="00D216EB" w:rsidP="00D216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77D2">
        <w:rPr>
          <w:rFonts w:ascii="Times New Roman" w:hAnsi="Times New Roman"/>
          <w:sz w:val="28"/>
          <w:szCs w:val="28"/>
        </w:rPr>
        <w:t xml:space="preserve">Я задалась целью понять эту взаимосвязь. </w:t>
      </w:r>
    </w:p>
    <w:p w:rsidR="00D216EB" w:rsidRDefault="00D216EB" w:rsidP="00D216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трудах педагогов и психологов </w:t>
      </w:r>
      <w:r w:rsidRPr="00C577D2">
        <w:rPr>
          <w:rFonts w:ascii="Times New Roman" w:hAnsi="Times New Roman"/>
          <w:sz w:val="28"/>
          <w:szCs w:val="28"/>
        </w:rPr>
        <w:t xml:space="preserve">Л.С. </w:t>
      </w:r>
      <w:proofErr w:type="spellStart"/>
      <w:r w:rsidRPr="00C577D2">
        <w:rPr>
          <w:rFonts w:ascii="Times New Roman" w:hAnsi="Times New Roman"/>
          <w:sz w:val="28"/>
          <w:szCs w:val="28"/>
        </w:rPr>
        <w:t>Выг</w:t>
      </w:r>
      <w:r>
        <w:rPr>
          <w:rFonts w:ascii="Times New Roman" w:hAnsi="Times New Roman"/>
          <w:sz w:val="28"/>
          <w:szCs w:val="28"/>
        </w:rPr>
        <w:t>отского</w:t>
      </w:r>
      <w:proofErr w:type="spellEnd"/>
      <w:r>
        <w:rPr>
          <w:rFonts w:ascii="Times New Roman" w:hAnsi="Times New Roman"/>
          <w:sz w:val="28"/>
          <w:szCs w:val="28"/>
        </w:rPr>
        <w:t>, И.П. Павлова, М. </w:t>
      </w:r>
      <w:proofErr w:type="spellStart"/>
      <w:r>
        <w:rPr>
          <w:rFonts w:ascii="Times New Roman" w:hAnsi="Times New Roman"/>
          <w:sz w:val="28"/>
          <w:szCs w:val="28"/>
        </w:rPr>
        <w:t>Монтессори</w:t>
      </w:r>
      <w:proofErr w:type="spellEnd"/>
      <w:r>
        <w:rPr>
          <w:rFonts w:ascii="Times New Roman" w:hAnsi="Times New Roman"/>
          <w:sz w:val="28"/>
          <w:szCs w:val="28"/>
        </w:rPr>
        <w:t xml:space="preserve">, В.А. Сухомлинского, М.М. Кольцова я нашла подтверждение своему выводу. Все они </w:t>
      </w:r>
      <w:r w:rsidRPr="00C577D2">
        <w:rPr>
          <w:rFonts w:ascii="Times New Roman" w:hAnsi="Times New Roman"/>
          <w:sz w:val="28"/>
          <w:szCs w:val="28"/>
        </w:rPr>
        <w:t xml:space="preserve">единодушно сходятся во мнении о том, что мелкая моторика очень важна, поскольку через нее развиваются </w:t>
      </w:r>
      <w:proofErr w:type="gramStart"/>
      <w:r w:rsidRPr="00C577D2">
        <w:rPr>
          <w:rFonts w:ascii="Times New Roman" w:hAnsi="Times New Roman"/>
          <w:sz w:val="28"/>
          <w:szCs w:val="28"/>
        </w:rPr>
        <w:t>такие высшие свойства сознания, как внимание, мышление, координация, воображение, наблюдательность, зрительная и двигательная память, речь.</w:t>
      </w:r>
      <w:proofErr w:type="gramEnd"/>
      <w:r w:rsidRPr="00C577D2">
        <w:rPr>
          <w:rFonts w:ascii="Times New Roman" w:hAnsi="Times New Roman"/>
          <w:sz w:val="28"/>
          <w:szCs w:val="28"/>
        </w:rPr>
        <w:t xml:space="preserve"> Дело в том, что в головном мозге человека, центры, </w:t>
      </w:r>
      <w:r w:rsidRPr="00AF6AF8">
        <w:rPr>
          <w:rFonts w:ascii="Times New Roman" w:hAnsi="Times New Roman"/>
          <w:sz w:val="28"/>
          <w:szCs w:val="28"/>
        </w:rPr>
        <w:t> </w:t>
      </w:r>
      <w:r w:rsidRPr="00C577D2">
        <w:rPr>
          <w:rFonts w:ascii="Times New Roman" w:hAnsi="Times New Roman"/>
          <w:sz w:val="28"/>
          <w:szCs w:val="28"/>
        </w:rPr>
        <w:t>отвечающие за речь и движения пальцев рук, расположены очень близко. Стимулируя тонкую моторику и активизируя тем самым соответствующие отделы мозга, мы активизируем и соседние зоны, отвечающие за речь. Развитие мелкой моторики важно еще и для того, когда ребёнок вырастет, ему понадобятся точные координированные движения, чтобы писать, одеваться, а также выполнять различные бытовые и прочие действия.</w:t>
      </w:r>
    </w:p>
    <w:p w:rsidR="00D216EB" w:rsidRPr="00C577D2" w:rsidRDefault="00D216EB" w:rsidP="00D216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родилась идея вести кружок по работе с пластилином "</w:t>
      </w:r>
      <w:proofErr w:type="spellStart"/>
      <w:r>
        <w:rPr>
          <w:rFonts w:ascii="Times New Roman" w:hAnsi="Times New Roman"/>
          <w:sz w:val="28"/>
          <w:szCs w:val="28"/>
        </w:rPr>
        <w:t>Мастерилка</w:t>
      </w:r>
      <w:proofErr w:type="spellEnd"/>
      <w:r>
        <w:rPr>
          <w:rFonts w:ascii="Times New Roman" w:hAnsi="Times New Roman"/>
          <w:sz w:val="28"/>
          <w:szCs w:val="28"/>
        </w:rPr>
        <w:t xml:space="preserve">". </w:t>
      </w:r>
      <w:r w:rsidRPr="00C577D2">
        <w:rPr>
          <w:rFonts w:ascii="Times New Roman" w:hAnsi="Times New Roman"/>
          <w:sz w:val="28"/>
          <w:szCs w:val="28"/>
        </w:rPr>
        <w:t>Учитывая важность проблемы по развитию мелкой моторики, я решила выстроить свою работу с детьми так, чтобы достичь поставленных целей и задач:</w:t>
      </w:r>
    </w:p>
    <w:p w:rsidR="00D216EB" w:rsidRPr="00C577D2" w:rsidRDefault="00D216EB" w:rsidP="00D216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7D2">
        <w:rPr>
          <w:rFonts w:ascii="Times New Roman" w:hAnsi="Times New Roman"/>
          <w:sz w:val="28"/>
          <w:szCs w:val="28"/>
        </w:rPr>
        <w:t xml:space="preserve">Развивать мелкую моторику пальцев, кистей рук; </w:t>
      </w:r>
    </w:p>
    <w:p w:rsidR="00D216EB" w:rsidRPr="00C577D2" w:rsidRDefault="00D216EB" w:rsidP="00D216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7D2">
        <w:rPr>
          <w:rFonts w:ascii="Times New Roman" w:hAnsi="Times New Roman"/>
          <w:sz w:val="28"/>
          <w:szCs w:val="28"/>
        </w:rPr>
        <w:t xml:space="preserve">Развивать точность и координацию движений руки и глаза, гибкость рук, ритмичность; </w:t>
      </w:r>
    </w:p>
    <w:p w:rsidR="00D216EB" w:rsidRPr="00D216EB" w:rsidRDefault="00D216EB" w:rsidP="00D216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7D2">
        <w:rPr>
          <w:rFonts w:ascii="Times New Roman" w:hAnsi="Times New Roman"/>
          <w:sz w:val="28"/>
          <w:szCs w:val="28"/>
        </w:rPr>
        <w:t xml:space="preserve">Совершенствуя движения рук, развивать психические процессы. </w:t>
      </w:r>
    </w:p>
    <w:p w:rsidR="00D216EB" w:rsidRDefault="00D216EB" w:rsidP="00D21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Умелыми пальцы становятся не сразу. Лишь в результате кропотливой работы по развитию моторики, ребенок сможет </w:t>
      </w:r>
      <w:r w:rsidRPr="000A2A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шнуровать ботинки, застегивать пуговицы, завязывать бантики, выполнять мелкую и кропотливую работу, красиво рисовать и аккуратно писать.</w:t>
      </w:r>
      <w:r w:rsidRPr="00D0420B"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D0420B">
        <w:rPr>
          <w:rFonts w:ascii="Times New Roman" w:hAnsi="Times New Roman"/>
          <w:sz w:val="28"/>
          <w:szCs w:val="28"/>
        </w:rPr>
        <w:t>ышцы пальцев руки постепенно  укрепляютс</w:t>
      </w:r>
      <w:r>
        <w:rPr>
          <w:rFonts w:ascii="Times New Roman" w:hAnsi="Times New Roman"/>
          <w:sz w:val="28"/>
          <w:szCs w:val="28"/>
        </w:rPr>
        <w:t>я,</w:t>
      </w:r>
      <w:r w:rsidRPr="00D0420B">
        <w:rPr>
          <w:rFonts w:ascii="Times New Roman" w:hAnsi="Times New Roman"/>
          <w:sz w:val="28"/>
          <w:szCs w:val="28"/>
        </w:rPr>
        <w:t xml:space="preserve"> развивается произвольность внимания, зрительная память</w:t>
      </w:r>
      <w:r>
        <w:rPr>
          <w:rFonts w:ascii="Times New Roman" w:hAnsi="Times New Roman"/>
          <w:sz w:val="28"/>
          <w:szCs w:val="28"/>
        </w:rPr>
        <w:t>, мышление</w:t>
      </w:r>
      <w:r w:rsidRPr="00D0420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Верны слова </w:t>
      </w:r>
      <w:r w:rsidRPr="00D0420B">
        <w:rPr>
          <w:rFonts w:ascii="Times New Roman" w:hAnsi="Times New Roman"/>
          <w:sz w:val="28"/>
          <w:szCs w:val="28"/>
        </w:rPr>
        <w:t>И.П.</w:t>
      </w:r>
      <w:r>
        <w:t> </w:t>
      </w:r>
      <w:r w:rsidRPr="00D0420B">
        <w:rPr>
          <w:rFonts w:ascii="Times New Roman" w:hAnsi="Times New Roman"/>
          <w:sz w:val="28"/>
          <w:szCs w:val="28"/>
        </w:rPr>
        <w:t>Павлов</w:t>
      </w:r>
      <w:r>
        <w:rPr>
          <w:rFonts w:ascii="Times New Roman" w:hAnsi="Times New Roman"/>
          <w:sz w:val="28"/>
          <w:szCs w:val="28"/>
        </w:rPr>
        <w:t>а</w:t>
      </w:r>
      <w:r w:rsidRPr="00D0420B">
        <w:rPr>
          <w:rFonts w:ascii="Times New Roman" w:hAnsi="Times New Roman"/>
          <w:sz w:val="28"/>
          <w:szCs w:val="28"/>
        </w:rPr>
        <w:t>: «Руки учат голову, затем поумневшая голова учит руки, а умные руки снова способствуют развитию мозга».</w:t>
      </w:r>
    </w:p>
    <w:p w:rsidR="00163CB0" w:rsidRDefault="00D216EB" w:rsidP="00D246A4">
      <w:r w:rsidRPr="00D216EB">
        <w:rPr>
          <w:noProof/>
        </w:rPr>
        <w:lastRenderedPageBreak/>
        <w:drawing>
          <wp:inline distT="0" distB="0" distL="0" distR="0">
            <wp:extent cx="2933321" cy="3886200"/>
            <wp:effectExtent l="19050" t="0" r="379" b="0"/>
            <wp:docPr id="16" name="Рисунок 4" descr="C:\Users\Abatsk\AppData\Local\Microsoft\Windows\INetCache\Content.Word\IMG_20171016_095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atsk\AppData\Local\Microsoft\Windows\INetCache\Content.Word\IMG_20171016_0951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871" cy="390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16EB">
        <w:rPr>
          <w:noProof/>
        </w:rPr>
        <w:drawing>
          <wp:inline distT="0" distB="0" distL="0" distR="0">
            <wp:extent cx="2890185" cy="3829050"/>
            <wp:effectExtent l="19050" t="0" r="5415" b="0"/>
            <wp:docPr id="1" name="Рисунок 4" descr="C:\Users\Abatsk\AppData\Local\Microsoft\Windows\INetCache\Content.Word\IMG_20171108_104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atsk\AppData\Local\Microsoft\Windows\INetCache\Content.Word\IMG_20171108_1048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092" cy="3834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6EB" w:rsidRDefault="00D216EB" w:rsidP="00D246A4">
      <w:pPr>
        <w:jc w:val="center"/>
      </w:pPr>
      <w:r w:rsidRPr="00D216EB">
        <w:rPr>
          <w:noProof/>
        </w:rPr>
        <w:drawing>
          <wp:inline distT="0" distB="0" distL="0" distR="0">
            <wp:extent cx="3276600" cy="4340989"/>
            <wp:effectExtent l="19050" t="0" r="0" b="0"/>
            <wp:docPr id="2" name="Рисунок 1" descr="C:\Users\Abatsk\AppData\Local\Microsoft\Windows\INetCache\Content.Word\IMG_20171108_104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atsk\AppData\Local\Microsoft\Windows\INetCache\Content.Word\IMG_20171108_1042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6A4" w:rsidRDefault="00D246A4" w:rsidP="00D246A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246A4">
        <w:rPr>
          <w:rFonts w:ascii="Times New Roman" w:hAnsi="Times New Roman" w:cs="Times New Roman"/>
          <w:sz w:val="28"/>
          <w:szCs w:val="28"/>
        </w:rPr>
        <w:t>Колмакова</w:t>
      </w:r>
      <w:proofErr w:type="spellEnd"/>
      <w:r w:rsidRPr="00D246A4">
        <w:rPr>
          <w:rFonts w:ascii="Times New Roman" w:hAnsi="Times New Roman" w:cs="Times New Roman"/>
          <w:sz w:val="28"/>
          <w:szCs w:val="28"/>
        </w:rPr>
        <w:t xml:space="preserve"> Светлана Николаевна, воспитатель </w:t>
      </w:r>
    </w:p>
    <w:p w:rsidR="00D246A4" w:rsidRPr="00D246A4" w:rsidRDefault="00D246A4" w:rsidP="00D246A4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6A4">
        <w:rPr>
          <w:rFonts w:ascii="Times New Roman" w:hAnsi="Times New Roman" w:cs="Times New Roman"/>
          <w:sz w:val="28"/>
          <w:szCs w:val="28"/>
        </w:rPr>
        <w:t>МАДОУ АР детский сад «Сибирячок» корпус № 3</w:t>
      </w:r>
    </w:p>
    <w:sectPr w:rsidR="00D246A4" w:rsidRPr="00D246A4" w:rsidSect="00D246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06063"/>
    <w:multiLevelType w:val="hybridMultilevel"/>
    <w:tmpl w:val="F5FEBCF6"/>
    <w:lvl w:ilvl="0" w:tplc="98C42C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16EB"/>
    <w:rsid w:val="00163CB0"/>
    <w:rsid w:val="00D216EB"/>
    <w:rsid w:val="00D24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403</Words>
  <Characters>2299</Characters>
  <Application>Microsoft Office Word</Application>
  <DocSecurity>0</DocSecurity>
  <Lines>19</Lines>
  <Paragraphs>5</Paragraphs>
  <ScaleCrop>false</ScaleCrop>
  <Company>Microsoft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user</cp:lastModifiedBy>
  <cp:revision>3</cp:revision>
  <dcterms:created xsi:type="dcterms:W3CDTF">2017-11-12T04:43:00Z</dcterms:created>
  <dcterms:modified xsi:type="dcterms:W3CDTF">2018-02-02T06:59:00Z</dcterms:modified>
</cp:coreProperties>
</file>