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6B7" w:rsidRDefault="00BA6435" w:rsidP="00BA64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435">
        <w:rPr>
          <w:rFonts w:ascii="Times New Roman" w:hAnsi="Times New Roman" w:cs="Times New Roman"/>
          <w:b/>
          <w:sz w:val="28"/>
          <w:szCs w:val="28"/>
        </w:rPr>
        <w:t>Русская народная сказка как метод обучения ребёнка младшего дошкольного возраста игре в шахматы</w:t>
      </w:r>
    </w:p>
    <w:p w:rsidR="00BA6435" w:rsidRDefault="00BA6435" w:rsidP="009328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435" w:rsidRDefault="00BA6435" w:rsidP="001C42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Важный вопрос, который встаёт перед родителями и педагогами дошкольного образования, как и с какого возраста лучше всего начинать обучение детей игре в шахматы</w:t>
      </w:r>
      <w:r w:rsidR="009328AD">
        <w:rPr>
          <w:rFonts w:ascii="Times New Roman" w:hAnsi="Times New Roman" w:cs="Times New Roman"/>
          <w:sz w:val="28"/>
          <w:szCs w:val="28"/>
        </w:rPr>
        <w:t xml:space="preserve">. В 2016 году я начала внедрение шахматного образования в дошкольную образовательную организацию. Естественно, я делала это с опаской и оглядкой на опыт других педагогов.  Переворошила огромное количество литературы и интернет – источников, прежде чем приступила к реализации </w:t>
      </w:r>
      <w:proofErr w:type="gramStart"/>
      <w:r w:rsidR="009328AD">
        <w:rPr>
          <w:rFonts w:ascii="Times New Roman" w:hAnsi="Times New Roman" w:cs="Times New Roman"/>
          <w:sz w:val="28"/>
          <w:szCs w:val="28"/>
        </w:rPr>
        <w:t>намеченного</w:t>
      </w:r>
      <w:proofErr w:type="gramEnd"/>
      <w:r w:rsidR="009328AD">
        <w:rPr>
          <w:rFonts w:ascii="Times New Roman" w:hAnsi="Times New Roman" w:cs="Times New Roman"/>
          <w:sz w:val="28"/>
          <w:szCs w:val="28"/>
        </w:rPr>
        <w:t xml:space="preserve">. Начала я со старшего дошкольного возраста. Но трёх лет мне хватило для того, чтобы понять, что </w:t>
      </w:r>
      <w:r w:rsidR="001C4285">
        <w:rPr>
          <w:rFonts w:ascii="Times New Roman" w:hAnsi="Times New Roman" w:cs="Times New Roman"/>
          <w:sz w:val="28"/>
          <w:szCs w:val="28"/>
        </w:rPr>
        <w:t>начинать нужно намного раньше</w:t>
      </w:r>
      <w:r w:rsidR="009328AD">
        <w:rPr>
          <w:rFonts w:ascii="Times New Roman" w:hAnsi="Times New Roman" w:cs="Times New Roman"/>
          <w:sz w:val="28"/>
          <w:szCs w:val="28"/>
        </w:rPr>
        <w:t>. Для этого есть несколько причин. Первая, почти все шахматисты начинали с раннего возраста.  Вторая причина – это желание вырастить развитую личность. И третья</w:t>
      </w:r>
      <w:r w:rsidR="001C4285">
        <w:rPr>
          <w:rFonts w:ascii="Times New Roman" w:hAnsi="Times New Roman" w:cs="Times New Roman"/>
          <w:sz w:val="28"/>
          <w:szCs w:val="28"/>
        </w:rPr>
        <w:t xml:space="preserve"> </w:t>
      </w:r>
      <w:r w:rsidR="009328AD">
        <w:rPr>
          <w:rFonts w:ascii="Times New Roman" w:hAnsi="Times New Roman" w:cs="Times New Roman"/>
          <w:sz w:val="28"/>
          <w:szCs w:val="28"/>
        </w:rPr>
        <w:t>- это благоприятное влияние шахмат на подготовку к школе. Наверное, это и есть то главное</w:t>
      </w:r>
      <w:r w:rsidR="001C4285">
        <w:rPr>
          <w:rFonts w:ascii="Times New Roman" w:hAnsi="Times New Roman" w:cs="Times New Roman"/>
          <w:sz w:val="28"/>
          <w:szCs w:val="28"/>
        </w:rPr>
        <w:t xml:space="preserve">, </w:t>
      </w:r>
      <w:r w:rsidR="009328AD">
        <w:rPr>
          <w:rFonts w:ascii="Times New Roman" w:hAnsi="Times New Roman" w:cs="Times New Roman"/>
          <w:sz w:val="28"/>
          <w:szCs w:val="28"/>
        </w:rPr>
        <w:t xml:space="preserve"> ради чего нужно как можно раньше начинать заниматься шахматами. Я думаю, что для всех неоспоримым является тот факт, что дети</w:t>
      </w:r>
      <w:r w:rsidR="00EC2220">
        <w:rPr>
          <w:rFonts w:ascii="Times New Roman" w:hAnsi="Times New Roman" w:cs="Times New Roman"/>
          <w:sz w:val="28"/>
          <w:szCs w:val="28"/>
        </w:rPr>
        <w:t>,</w:t>
      </w:r>
      <w:r w:rsidR="009328AD">
        <w:rPr>
          <w:rFonts w:ascii="Times New Roman" w:hAnsi="Times New Roman" w:cs="Times New Roman"/>
          <w:sz w:val="28"/>
          <w:szCs w:val="28"/>
        </w:rPr>
        <w:t xml:space="preserve"> рано вовлечённые в игру в шахматы, лучше успевают в школе</w:t>
      </w:r>
      <w:r w:rsidR="00EC2220">
        <w:rPr>
          <w:rFonts w:ascii="Times New Roman" w:hAnsi="Times New Roman" w:cs="Times New Roman"/>
          <w:sz w:val="28"/>
          <w:szCs w:val="28"/>
        </w:rPr>
        <w:t xml:space="preserve">, особенно в точных науках. </w:t>
      </w:r>
      <w:r w:rsidR="009328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F51" w:rsidRPr="00E74F51" w:rsidRDefault="001C4285" w:rsidP="001C42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Вот почему в этом</w:t>
      </w:r>
      <w:r w:rsidR="00EC2220">
        <w:rPr>
          <w:rFonts w:ascii="Times New Roman" w:hAnsi="Times New Roman" w:cs="Times New Roman"/>
          <w:sz w:val="28"/>
          <w:szCs w:val="28"/>
        </w:rPr>
        <w:t xml:space="preserve"> учебном году я разработала программу для дополнительного образования по шахматам для детей с 3 лет. Программа рассчитана на четыре года обучения. Естественно передо мной встал вопрос: какую методику или технологию испо</w:t>
      </w:r>
      <w:r>
        <w:rPr>
          <w:rFonts w:ascii="Times New Roman" w:hAnsi="Times New Roman" w:cs="Times New Roman"/>
          <w:sz w:val="28"/>
          <w:szCs w:val="28"/>
        </w:rPr>
        <w:t>льзовать. Было очевидно</w:t>
      </w:r>
      <w:r w:rsidR="00EC2220">
        <w:rPr>
          <w:rFonts w:ascii="Times New Roman" w:hAnsi="Times New Roman" w:cs="Times New Roman"/>
          <w:sz w:val="28"/>
          <w:szCs w:val="28"/>
        </w:rPr>
        <w:t xml:space="preserve">, что просто посадить детей за шахматную доску не получится.  </w:t>
      </w:r>
      <w:r w:rsidR="00E74F51" w:rsidRPr="00E74F51">
        <w:rPr>
          <w:rFonts w:ascii="Times New Roman" w:hAnsi="Times New Roman" w:cs="Times New Roman"/>
          <w:sz w:val="28"/>
          <w:szCs w:val="28"/>
          <w:lang w:eastAsia="ru-RU"/>
        </w:rPr>
        <w:t>Как известно, основная форма занятий с дошколятами - игровые ситуации. И никакого принуждения! Только в этом случае ребенок не устает при усвоении нового материала и сохраняет к нему живой интерес.</w:t>
      </w:r>
    </w:p>
    <w:p w:rsidR="00EC2220" w:rsidRPr="00BA6435" w:rsidRDefault="00EC2220" w:rsidP="001C42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поразмыслив</w:t>
      </w:r>
      <w:r w:rsidR="00E74F51">
        <w:rPr>
          <w:rFonts w:ascii="Times New Roman" w:hAnsi="Times New Roman" w:cs="Times New Roman"/>
          <w:sz w:val="28"/>
          <w:szCs w:val="28"/>
        </w:rPr>
        <w:t xml:space="preserve">,  я пришла к  выводу, а почему бы не использовать сюжеты русских народных сказок, так хорошо знакомых детям: «Колобок», «Теремок», «Репка», «Волки семеро козлят» и др. </w:t>
      </w:r>
    </w:p>
    <w:p w:rsidR="00BA6435" w:rsidRPr="00BA6435" w:rsidRDefault="00E74F51" w:rsidP="001C42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началось наше увлекательное путешествие в мир шахмат в ногу с любимыми и знакомыми сказками. Естественно,  мы сначала повторяли и прочитывали эти сказки и только потом при инсценировке и драматизации</w:t>
      </w:r>
    </w:p>
    <w:p w:rsidR="00BA6435" w:rsidRPr="00BA6435" w:rsidRDefault="00E74F51" w:rsidP="001C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этих сказок использовали шахматные фигуры. </w:t>
      </w:r>
      <w:r w:rsidR="00373F6F">
        <w:rPr>
          <w:rFonts w:ascii="Times New Roman" w:hAnsi="Times New Roman" w:cs="Times New Roman"/>
          <w:sz w:val="28"/>
          <w:szCs w:val="28"/>
        </w:rPr>
        <w:t xml:space="preserve">Основные задачи, которые </w:t>
      </w:r>
      <w:r>
        <w:rPr>
          <w:rFonts w:ascii="Times New Roman" w:hAnsi="Times New Roman" w:cs="Times New Roman"/>
          <w:sz w:val="28"/>
          <w:szCs w:val="28"/>
        </w:rPr>
        <w:t xml:space="preserve">я поставила в первый </w:t>
      </w:r>
      <w:r w:rsidR="00373F6F">
        <w:rPr>
          <w:rFonts w:ascii="Times New Roman" w:hAnsi="Times New Roman" w:cs="Times New Roman"/>
          <w:sz w:val="28"/>
          <w:szCs w:val="28"/>
        </w:rPr>
        <w:t>год обучения, это привить любовь</w:t>
      </w:r>
      <w:r>
        <w:rPr>
          <w:rFonts w:ascii="Times New Roman" w:hAnsi="Times New Roman" w:cs="Times New Roman"/>
          <w:sz w:val="28"/>
          <w:szCs w:val="28"/>
        </w:rPr>
        <w:t xml:space="preserve"> и интерес к самой игре, </w:t>
      </w:r>
      <w:r w:rsidR="00373F6F">
        <w:rPr>
          <w:rFonts w:ascii="Times New Roman" w:hAnsi="Times New Roman" w:cs="Times New Roman"/>
          <w:sz w:val="28"/>
          <w:szCs w:val="28"/>
        </w:rPr>
        <w:t xml:space="preserve">познакомить с шахматной доской, </w:t>
      </w:r>
      <w:r>
        <w:rPr>
          <w:rFonts w:ascii="Times New Roman" w:hAnsi="Times New Roman" w:cs="Times New Roman"/>
          <w:sz w:val="28"/>
          <w:szCs w:val="28"/>
        </w:rPr>
        <w:t xml:space="preserve">показать ходы фигур, запомнить названия фигур, и более подробно остановиться </w:t>
      </w:r>
      <w:r w:rsidR="00373F6F">
        <w:rPr>
          <w:rFonts w:ascii="Times New Roman" w:hAnsi="Times New Roman" w:cs="Times New Roman"/>
          <w:sz w:val="28"/>
          <w:szCs w:val="28"/>
        </w:rPr>
        <w:t xml:space="preserve">на пешке. Для воплощения этих задач (поскольку дети маленькие),  я сделала напольную шахматную доску с крупными клетками (чтобы ребёнок мог свободно поместиться на шахматном поле).  </w:t>
      </w:r>
    </w:p>
    <w:p w:rsidR="00BA6435" w:rsidRDefault="00BA6435" w:rsidP="001C428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73F6F" w:rsidRDefault="00373F6F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2354" cy="3286125"/>
            <wp:effectExtent l="0" t="0" r="0" b="0"/>
            <wp:docPr id="4" name="Рисунок 4" descr="G:\шахматы\Шахтатное королевство 2 мл\шахматы фильм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хматы\Шахтатное королевство 2 мл\шахматы фильм\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08" cy="328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9B" w:rsidRDefault="007E2A9B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E2A9B" w:rsidRDefault="00373F6F" w:rsidP="00373F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дети собирали шахматную доску по шаблону (т.е. на готовую шахматную доску выкладывали шахматные поля), затем доску собирали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A9B" w:rsidRDefault="00373F6F" w:rsidP="00373F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паралоновых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ковриков.</w:t>
      </w:r>
    </w:p>
    <w:p w:rsidR="00373F6F" w:rsidRDefault="00373F6F" w:rsidP="00373F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F6F" w:rsidRDefault="00373F6F" w:rsidP="00373F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G:\шахматы\Шахтатное королевство 2 мл\шахматы филь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ахматы\Шахтатное королевство 2 мл\шахматы фильм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6F" w:rsidRDefault="00373F6F" w:rsidP="00373F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3F6F" w:rsidRPr="00BA6435" w:rsidRDefault="00373F6F" w:rsidP="007E2A9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дети знакомились с шахматной доской, с шахматными полями и с тем, что шахматные поля чередуются.</w:t>
      </w:r>
      <w:r w:rsidR="001C4285">
        <w:rPr>
          <w:rFonts w:ascii="Times New Roman" w:hAnsi="Times New Roman" w:cs="Times New Roman"/>
          <w:sz w:val="28"/>
          <w:szCs w:val="28"/>
        </w:rPr>
        <w:t xml:space="preserve"> Затем началось наше знакомство с шахматными фигурами через сюжеты знакомых сказок</w:t>
      </w:r>
      <w:r w:rsidR="007E2A9B">
        <w:rPr>
          <w:rFonts w:ascii="Times New Roman" w:hAnsi="Times New Roman" w:cs="Times New Roman"/>
          <w:sz w:val="28"/>
          <w:szCs w:val="28"/>
        </w:rPr>
        <w:t>:</w:t>
      </w:r>
      <w:r w:rsidR="001C4285">
        <w:rPr>
          <w:rFonts w:ascii="Times New Roman" w:hAnsi="Times New Roman" w:cs="Times New Roman"/>
          <w:sz w:val="28"/>
          <w:szCs w:val="28"/>
        </w:rPr>
        <w:t xml:space="preserve"> «Репка»</w:t>
      </w:r>
    </w:p>
    <w:p w:rsidR="00373F6F" w:rsidRDefault="001C4285" w:rsidP="00373F6F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248275" cy="4515445"/>
            <wp:effectExtent l="0" t="0" r="0" b="0"/>
            <wp:docPr id="5" name="Рисунок 5" descr="G:\шахматы\Шахтатное королевство 2 мл\шахматы фильм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ахматы\Шахтатное королевство 2 мл\шахматы фильм\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95" t="15602" r="4647"/>
                    <a:stretch/>
                  </pic:blipFill>
                  <pic:spPr bwMode="auto">
                    <a:xfrm>
                      <a:off x="0" y="0"/>
                      <a:ext cx="5245472" cy="451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4285" w:rsidRPr="001C4285" w:rsidRDefault="001C4285" w:rsidP="00373F6F">
      <w:pPr>
        <w:shd w:val="clear" w:color="auto" w:fill="FFFFFF"/>
        <w:spacing w:before="6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«Теремок»</w:t>
      </w:r>
    </w:p>
    <w:p w:rsidR="001C4285" w:rsidRDefault="001C4285" w:rsidP="00373F6F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C4285" w:rsidRDefault="001C4285" w:rsidP="00373F6F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295900" cy="3295650"/>
            <wp:effectExtent l="0" t="0" r="0" b="0"/>
            <wp:docPr id="6" name="Рисунок 6" descr="G:\шахматы\Шахтатное королевство 2 мл\шахматы фильм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ахматы\Шахтатное королевство 2 мл\шахматы фильм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09" t="10686" r="5288" b="15368"/>
                    <a:stretch/>
                  </pic:blipFill>
                  <pic:spPr bwMode="auto">
                    <a:xfrm>
                      <a:off x="0" y="0"/>
                      <a:ext cx="5293072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4285" w:rsidRPr="007E2A9B" w:rsidRDefault="001C4285" w:rsidP="007E2A9B">
      <w:pPr>
        <w:shd w:val="clear" w:color="auto" w:fill="FFFFFF"/>
        <w:spacing w:before="6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эти сказки дети узнавали названия фигур и запоминали их. Сказка «Волк и семеро козлят</w:t>
      </w:r>
      <w:r w:rsidR="007E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7E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учила нас правилам, по которым ходит та или иная фигура. Кроме того, дети учились ориентироваться на шахматной доске.</w:t>
      </w:r>
    </w:p>
    <w:p w:rsidR="001C4285" w:rsidRDefault="001C4285" w:rsidP="00E74F51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7" name="Рисунок 7" descr="G:\шахматы\Шахтатное королевство 2 мл\шахматы фильм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ахматы\Шахтатное королевство 2 мл\шахматы фильм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9B" w:rsidRDefault="007E2A9B" w:rsidP="007E2A9B">
      <w:pPr>
        <w:shd w:val="clear" w:color="auto" w:fill="FFFFFF"/>
        <w:spacing w:before="6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2A9B" w:rsidRPr="007E2A9B" w:rsidRDefault="001C4285" w:rsidP="007E2A9B">
      <w:pPr>
        <w:shd w:val="clear" w:color="auto" w:fill="FFFFFF"/>
        <w:spacing w:before="6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«Маша и медведь»</w:t>
      </w:r>
      <w:r w:rsidR="007E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 помогала детям запомнить ходы фигур.</w:t>
      </w:r>
    </w:p>
    <w:p w:rsidR="001C4285" w:rsidRDefault="001C4285" w:rsidP="00E74F51">
      <w:pPr>
        <w:shd w:val="clear" w:color="auto" w:fill="FFFFFF"/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8" name="Рисунок 8" descr="G:\шахматы\Шахтатное королевство 2 мл\шахматы фильм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ахматы\Шахтатное королевство 2 мл\шахматы фильм\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51" w:rsidRPr="007E2A9B" w:rsidRDefault="00E74F51" w:rsidP="007E2A9B">
      <w:pPr>
        <w:shd w:val="clear" w:color="auto" w:fill="FFFFFF"/>
        <w:spacing w:before="6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Научить играть в шахматы можно практически любого ребенка, но для этого необходимо запастись большим терпением. И не забывать: все-таки главная наша цель - не воспитывать будущих чемпионов, а прививать малышам интерес к мудрой игре.</w:t>
      </w:r>
    </w:p>
    <w:p w:rsidR="00BA6435" w:rsidRDefault="007E2A9B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Е.Н., воспитатель первой квалификационной категории МА ДОУ АР детский сад «Сибирячок»</w:t>
      </w:r>
    </w:p>
    <w:p w:rsidR="003C09A7" w:rsidRDefault="003C09A7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3C09A7" w:rsidRDefault="005274AB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3C09A7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3C09A7" w:rsidRPr="003C09A7">
        <w:rPr>
          <w:rFonts w:ascii="Times New Roman" w:hAnsi="Times New Roman" w:cs="Times New Roman"/>
          <w:sz w:val="28"/>
          <w:szCs w:val="28"/>
        </w:rPr>
        <w:instrText>https://www.maam.ru/detskijsad/ruskaja-narodnaja-skazka-kak-metod-obuchenija-rebyonka-mladshego-doshkolnogo-vozrasta-igre-v-shahmaty.html</w:instrText>
      </w:r>
      <w:r w:rsidR="003C09A7"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C09A7" w:rsidRPr="001C0120">
        <w:rPr>
          <w:rStyle w:val="a6"/>
          <w:rFonts w:ascii="Times New Roman" w:hAnsi="Times New Roman" w:cs="Times New Roman"/>
          <w:sz w:val="28"/>
          <w:szCs w:val="28"/>
        </w:rPr>
        <w:t>https://www.maam.ru/detskijsad/ruskaja-narodnaja-skazka-kak-metod-obuchenija-rebyonka-mladshego-doshkolnogo-vozrasta-igre-v-shahmaty.html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3C09A7" w:rsidRDefault="005274AB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C09A7" w:rsidRPr="001C0120">
          <w:rPr>
            <w:rStyle w:val="a6"/>
            <w:rFonts w:ascii="Times New Roman" w:hAnsi="Times New Roman" w:cs="Times New Roman"/>
            <w:sz w:val="28"/>
            <w:szCs w:val="28"/>
          </w:rPr>
          <w:t>https://www.maam.ru/detskijsad/ivanovaen</w:t>
        </w:r>
      </w:hyperlink>
    </w:p>
    <w:p w:rsidR="006E6E60" w:rsidRDefault="006E6E60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E6E60" w:rsidRDefault="006E6E60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E6E60" w:rsidRDefault="006E6E60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E6E60">
        <w:rPr>
          <w:rFonts w:ascii="Times New Roman" w:hAnsi="Times New Roman" w:cs="Times New Roman"/>
          <w:sz w:val="28"/>
          <w:szCs w:val="28"/>
        </w:rPr>
        <w:t>kazka-kak-metod-obucheniya-dinfourok.ru/russkaya-narodnaya-setey-mladshego-doshkolnogo-vozrasta-igre-v-shahmati-3769701.html?is_new</w:t>
      </w:r>
      <w:r w:rsidR="0035388D">
        <w:rPr>
          <w:rFonts w:ascii="Times New Roman" w:hAnsi="Times New Roman" w:cs="Times New Roman"/>
          <w:sz w:val="28"/>
          <w:szCs w:val="28"/>
        </w:rPr>
        <w:t xml:space="preserve">  </w:t>
      </w:r>
    </w:p>
    <w:bookmarkEnd w:id="0"/>
    <w:p w:rsidR="006E6E60" w:rsidRPr="00BA6435" w:rsidRDefault="006E6E60" w:rsidP="00BA64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6E6E60" w:rsidRPr="00BA6435" w:rsidSect="00373F6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EE9"/>
    <w:rsid w:val="001C4285"/>
    <w:rsid w:val="0035388D"/>
    <w:rsid w:val="00373F6F"/>
    <w:rsid w:val="003C09A7"/>
    <w:rsid w:val="005274AB"/>
    <w:rsid w:val="006E6E60"/>
    <w:rsid w:val="00720EE9"/>
    <w:rsid w:val="0078548C"/>
    <w:rsid w:val="007E2A9B"/>
    <w:rsid w:val="009328AD"/>
    <w:rsid w:val="00BA6435"/>
    <w:rsid w:val="00C516B7"/>
    <w:rsid w:val="00E74F51"/>
    <w:rsid w:val="00EC2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64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F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C09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64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F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C09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maam.ru/detskijsad/ivanovaen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user</cp:lastModifiedBy>
  <cp:revision>5</cp:revision>
  <dcterms:created xsi:type="dcterms:W3CDTF">2019-06-12T05:42:00Z</dcterms:created>
  <dcterms:modified xsi:type="dcterms:W3CDTF">2019-06-19T10:19:00Z</dcterms:modified>
</cp:coreProperties>
</file>